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E9F1633">
                <wp:simplePos x="0" y="0"/>
                <wp:positionH relativeFrom="column">
                  <wp:posOffset>-172085</wp:posOffset>
                </wp:positionH>
                <wp:positionV relativeFrom="paragraph">
                  <wp:posOffset>185420</wp:posOffset>
                </wp:positionV>
                <wp:extent cx="6731000" cy="539261"/>
                <wp:effectExtent l="0" t="0" r="12700" b="6985"/>
                <wp:wrapNone/>
                <wp:docPr id="6" name="Text Box 6"/>
                <wp:cNvGraphicFramePr/>
                <a:graphic xmlns:a="http://schemas.openxmlformats.org/drawingml/2006/main">
                  <a:graphicData uri="http://schemas.microsoft.com/office/word/2010/wordprocessingShape">
                    <wps:wsp>
                      <wps:cNvSpPr txBox="1"/>
                      <wps:spPr>
                        <a:xfrm>
                          <a:off x="0" y="0"/>
                          <a:ext cx="6731000"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55pt;margin-top:14.6pt;width:530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5993D4F4"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3C450D">
        <w:rPr>
          <w:rFonts w:cs="Calibri"/>
          <w:b/>
          <w:bCs/>
          <w:sz w:val="32"/>
          <w:szCs w:val="32"/>
        </w:rPr>
        <w:t xml:space="preserve">Read </w:t>
      </w:r>
      <w:r w:rsidR="007133D9">
        <w:rPr>
          <w:rFonts w:cs="Calibri"/>
          <w:b/>
          <w:bCs/>
          <w:sz w:val="32"/>
          <w:szCs w:val="32"/>
        </w:rPr>
        <w:t>the end of the story</w:t>
      </w:r>
    </w:p>
    <w:p w14:paraId="3ECC07E3" w14:textId="5AFC1613" w:rsidR="003C450D" w:rsidRPr="00945FA3" w:rsidRDefault="003C450D" w:rsidP="00945FA3">
      <w:pPr>
        <w:pStyle w:val="ListParagraph"/>
        <w:numPr>
          <w:ilvl w:val="0"/>
          <w:numId w:val="2"/>
        </w:numPr>
        <w:spacing w:line="276" w:lineRule="auto"/>
        <w:rPr>
          <w:rFonts w:cs="Calibri"/>
          <w:bCs/>
          <w:i/>
          <w:iCs/>
          <w:sz w:val="32"/>
          <w:szCs w:val="32"/>
        </w:rPr>
      </w:pPr>
      <w:r>
        <w:rPr>
          <w:rFonts w:cs="Calibri"/>
          <w:sz w:val="32"/>
          <w:szCs w:val="32"/>
        </w:rPr>
        <w:t xml:space="preserve">Read </w:t>
      </w:r>
      <w:r w:rsidR="007133D9" w:rsidRPr="00945FA3">
        <w:rPr>
          <w:rFonts w:cs="Calibri"/>
          <w:bCs/>
          <w:i/>
          <w:iCs/>
          <w:color w:val="0432FF"/>
          <w:sz w:val="32"/>
          <w:szCs w:val="32"/>
        </w:rPr>
        <w:t>Ending</w:t>
      </w:r>
      <w:r w:rsidR="00945FA3">
        <w:rPr>
          <w:rFonts w:cs="Calibri"/>
          <w:bCs/>
          <w:color w:val="0432FF"/>
          <w:sz w:val="32"/>
          <w:szCs w:val="32"/>
        </w:rPr>
        <w:t xml:space="preserve"> </w:t>
      </w:r>
      <w:r w:rsidR="00945FA3" w:rsidRPr="00945FA3">
        <w:rPr>
          <w:rFonts w:cs="Calibri"/>
          <w:bCs/>
          <w:sz w:val="32"/>
          <w:szCs w:val="32"/>
        </w:rPr>
        <w:t>and</w:t>
      </w:r>
      <w:r w:rsidR="00945FA3">
        <w:rPr>
          <w:rFonts w:cs="Calibri"/>
          <w:bCs/>
          <w:sz w:val="32"/>
          <w:szCs w:val="32"/>
        </w:rPr>
        <w:t xml:space="preserve"> then r</w:t>
      </w:r>
      <w:r w:rsidR="007133D9" w:rsidRPr="00945FA3">
        <w:rPr>
          <w:sz w:val="32"/>
          <w:szCs w:val="32"/>
        </w:rPr>
        <w:t xml:space="preserve">ead </w:t>
      </w:r>
      <w:r w:rsidR="007133D9" w:rsidRPr="00945FA3">
        <w:rPr>
          <w:bCs/>
          <w:i/>
          <w:iCs/>
          <w:color w:val="0432FF"/>
          <w:sz w:val="32"/>
          <w:szCs w:val="32"/>
        </w:rPr>
        <w:t>Ending Questions</w:t>
      </w:r>
      <w:r w:rsidR="007133D9" w:rsidRPr="00945FA3">
        <w:rPr>
          <w:sz w:val="32"/>
          <w:szCs w:val="32"/>
        </w:rPr>
        <w:t xml:space="preserve">. Think about your answers and then write them as clear sentences. </w:t>
      </w:r>
    </w:p>
    <w:p w14:paraId="3C571139" w14:textId="5CF3CCC3" w:rsidR="003C450D" w:rsidRDefault="003C450D" w:rsidP="003C450D">
      <w:pPr>
        <w:spacing w:line="276" w:lineRule="auto"/>
        <w:rPr>
          <w:sz w:val="32"/>
          <w:szCs w:val="32"/>
        </w:rPr>
      </w:pPr>
    </w:p>
    <w:p w14:paraId="100348AF" w14:textId="08C2AB73" w:rsidR="003C450D" w:rsidRDefault="003C450D" w:rsidP="003C450D">
      <w:pPr>
        <w:spacing w:line="276" w:lineRule="auto"/>
        <w:rPr>
          <w:rFonts w:cs="Calibri"/>
          <w:b/>
          <w:bCs/>
          <w:sz w:val="32"/>
          <w:szCs w:val="32"/>
        </w:rPr>
      </w:pPr>
      <w:r w:rsidRPr="003C450D">
        <w:rPr>
          <w:rFonts w:cs="Calibri"/>
          <w:b/>
          <w:bCs/>
          <w:sz w:val="32"/>
          <w:szCs w:val="32"/>
        </w:rPr>
        <w:t xml:space="preserve">2. </w:t>
      </w:r>
      <w:r w:rsidR="007133D9">
        <w:rPr>
          <w:rFonts w:cs="Calibri"/>
          <w:b/>
          <w:bCs/>
          <w:sz w:val="32"/>
          <w:szCs w:val="32"/>
        </w:rPr>
        <w:t>Write a letter</w:t>
      </w:r>
    </w:p>
    <w:p w14:paraId="77F89E5E" w14:textId="315E21FC" w:rsidR="003C450D" w:rsidRPr="00721E23" w:rsidRDefault="007133D9" w:rsidP="003C450D">
      <w:pPr>
        <w:pStyle w:val="ListParagraph"/>
        <w:numPr>
          <w:ilvl w:val="0"/>
          <w:numId w:val="2"/>
        </w:numPr>
        <w:spacing w:line="276" w:lineRule="auto"/>
        <w:rPr>
          <w:sz w:val="32"/>
          <w:szCs w:val="32"/>
        </w:rPr>
      </w:pPr>
      <w:r>
        <w:rPr>
          <w:sz w:val="32"/>
          <w:szCs w:val="32"/>
        </w:rPr>
        <w:t xml:space="preserve">Use </w:t>
      </w:r>
      <w:r w:rsidRPr="00945FA3">
        <w:rPr>
          <w:bCs/>
          <w:i/>
          <w:iCs/>
          <w:color w:val="0432FF"/>
          <w:sz w:val="32"/>
          <w:szCs w:val="32"/>
        </w:rPr>
        <w:t>Letter Planner</w:t>
      </w:r>
      <w:r>
        <w:rPr>
          <w:b/>
          <w:color w:val="0432FF"/>
          <w:sz w:val="32"/>
          <w:szCs w:val="32"/>
        </w:rPr>
        <w:t xml:space="preserve"> </w:t>
      </w:r>
      <w:r w:rsidRPr="007133D9">
        <w:rPr>
          <w:color w:val="000000" w:themeColor="text1"/>
          <w:sz w:val="32"/>
          <w:szCs w:val="32"/>
        </w:rPr>
        <w:t>to plan a letter to send to Eric</w:t>
      </w:r>
      <w:r>
        <w:rPr>
          <w:color w:val="000000" w:themeColor="text1"/>
          <w:sz w:val="32"/>
          <w:szCs w:val="32"/>
        </w:rPr>
        <w:t xml:space="preserve"> (imagine you are the narrator of the story).</w:t>
      </w:r>
    </w:p>
    <w:p w14:paraId="5617A217" w14:textId="7B8534B5" w:rsidR="00721E23" w:rsidRDefault="007133D9" w:rsidP="00721E23">
      <w:pPr>
        <w:pStyle w:val="ListParagraph"/>
        <w:numPr>
          <w:ilvl w:val="0"/>
          <w:numId w:val="2"/>
        </w:numPr>
        <w:spacing w:line="276" w:lineRule="auto"/>
        <w:rPr>
          <w:sz w:val="32"/>
          <w:szCs w:val="32"/>
        </w:rPr>
      </w:pPr>
      <w:r>
        <w:rPr>
          <w:sz w:val="32"/>
          <w:szCs w:val="32"/>
        </w:rPr>
        <w:t xml:space="preserve">Write your letter carefully. </w:t>
      </w:r>
    </w:p>
    <w:p w14:paraId="40440A40" w14:textId="77777777" w:rsidR="007133D9" w:rsidRPr="00721E23" w:rsidRDefault="007133D9" w:rsidP="007133D9">
      <w:pPr>
        <w:pStyle w:val="ListParagraph"/>
        <w:spacing w:line="276" w:lineRule="auto"/>
        <w:rPr>
          <w:sz w:val="32"/>
          <w:szCs w:val="32"/>
        </w:rPr>
      </w:pPr>
    </w:p>
    <w:p w14:paraId="1777237E" w14:textId="79E68463" w:rsidR="007133D9" w:rsidRPr="007133D9" w:rsidRDefault="007133D9" w:rsidP="007133D9">
      <w:pPr>
        <w:spacing w:line="276" w:lineRule="auto"/>
        <w:rPr>
          <w:rFonts w:cs="Calibri"/>
          <w:i/>
          <w:color w:val="0432FF"/>
          <w:sz w:val="32"/>
          <w:szCs w:val="32"/>
        </w:rPr>
      </w:pPr>
      <w:r w:rsidRPr="007133D9">
        <w:rPr>
          <w:rFonts w:cs="Calibri"/>
          <w:i/>
          <w:color w:val="0432FF"/>
          <w:sz w:val="32"/>
          <w:szCs w:val="32"/>
        </w:rPr>
        <w:t xml:space="preserve">Well done! Share your writing with a grown-up. </w:t>
      </w:r>
      <w:r>
        <w:rPr>
          <w:rFonts w:cs="Calibri"/>
          <w:i/>
          <w:color w:val="0432FF"/>
          <w:sz w:val="32"/>
          <w:szCs w:val="32"/>
        </w:rPr>
        <w:t xml:space="preserve">Explain why you thought of these particular questions. </w:t>
      </w:r>
      <w:r w:rsidRPr="007133D9">
        <w:rPr>
          <w:rFonts w:cs="Calibri"/>
          <w:i/>
          <w:color w:val="0432FF"/>
          <w:sz w:val="32"/>
          <w:szCs w:val="32"/>
        </w:rPr>
        <w:t xml:space="preserve"> </w:t>
      </w:r>
    </w:p>
    <w:p w14:paraId="3024818A" w14:textId="77777777" w:rsidR="001B2798" w:rsidRPr="006B3C81" w:rsidRDefault="001B2798" w:rsidP="004D228B">
      <w:pPr>
        <w:rPr>
          <w:rFonts w:cs="Calibri"/>
          <w:sz w:val="32"/>
          <w:szCs w:val="32"/>
        </w:rPr>
      </w:pPr>
    </w:p>
    <w:p w14:paraId="1616E76B" w14:textId="4B7FB1D2" w:rsidR="001B2798" w:rsidRDefault="003C450D" w:rsidP="001B2798">
      <w:pPr>
        <w:spacing w:line="276" w:lineRule="auto"/>
        <w:rPr>
          <w:b/>
          <w:bCs/>
          <w:sz w:val="32"/>
          <w:szCs w:val="32"/>
        </w:rPr>
      </w:pPr>
      <w:r>
        <w:rPr>
          <w:b/>
          <w:bCs/>
          <w:sz w:val="32"/>
          <w:szCs w:val="32"/>
        </w:rPr>
        <w:t>3</w:t>
      </w:r>
      <w:r w:rsidR="001B2798">
        <w:rPr>
          <w:b/>
          <w:bCs/>
          <w:sz w:val="32"/>
          <w:szCs w:val="32"/>
        </w:rPr>
        <w:t xml:space="preserve">. </w:t>
      </w:r>
      <w:r w:rsidR="007133D9">
        <w:rPr>
          <w:b/>
          <w:bCs/>
          <w:sz w:val="31"/>
          <w:szCs w:val="31"/>
        </w:rPr>
        <w:t>Practise reading the story</w:t>
      </w:r>
    </w:p>
    <w:p w14:paraId="2A14436F" w14:textId="30980F29" w:rsidR="00E70B7F" w:rsidRDefault="007133D9" w:rsidP="00E70B7F">
      <w:pPr>
        <w:pStyle w:val="ListParagraph"/>
        <w:numPr>
          <w:ilvl w:val="0"/>
          <w:numId w:val="2"/>
        </w:numPr>
        <w:spacing w:line="276" w:lineRule="auto"/>
        <w:rPr>
          <w:rFonts w:cs="Calibri"/>
          <w:sz w:val="32"/>
          <w:szCs w:val="32"/>
        </w:rPr>
      </w:pPr>
      <w:r>
        <w:rPr>
          <w:rFonts w:cs="Calibri"/>
          <w:sz w:val="32"/>
          <w:szCs w:val="32"/>
        </w:rPr>
        <w:t xml:space="preserve">Practise reading the story out loud. Decide the pace that you will read and the expression that you will use. </w:t>
      </w:r>
      <w:r w:rsidR="00AC7A78">
        <w:rPr>
          <w:rFonts w:cs="Calibri"/>
          <w:sz w:val="32"/>
          <w:szCs w:val="32"/>
        </w:rPr>
        <w:t>F</w:t>
      </w:r>
      <w:r w:rsidR="00F50443">
        <w:rPr>
          <w:rFonts w:cs="Calibri"/>
          <w:sz w:val="32"/>
          <w:szCs w:val="32"/>
        </w:rPr>
        <w:t>i</w:t>
      </w:r>
      <w:r>
        <w:rPr>
          <w:rFonts w:cs="Calibri"/>
          <w:sz w:val="32"/>
          <w:szCs w:val="32"/>
        </w:rPr>
        <w:t>nd the text for the story here:</w:t>
      </w:r>
    </w:p>
    <w:p w14:paraId="1B66A95A" w14:textId="00C588CC" w:rsidR="00721E23" w:rsidRDefault="002E554A" w:rsidP="007133D9">
      <w:pPr>
        <w:pStyle w:val="ListParagraph"/>
        <w:spacing w:line="276" w:lineRule="auto"/>
        <w:rPr>
          <w:rFonts w:cs="Calibri"/>
          <w:sz w:val="32"/>
          <w:szCs w:val="32"/>
        </w:rPr>
      </w:pPr>
      <w:hyperlink r:id="rId7" w:history="1">
        <w:r w:rsidR="007133D9" w:rsidRPr="007133D9">
          <w:rPr>
            <w:rStyle w:val="Hyperlink"/>
            <w:rFonts w:cs="Calibri"/>
            <w:sz w:val="32"/>
            <w:szCs w:val="32"/>
          </w:rPr>
          <w:t>https://www.theguardian.com/boo</w:t>
        </w:r>
        <w:r w:rsidR="007133D9" w:rsidRPr="007133D9">
          <w:rPr>
            <w:rStyle w:val="Hyperlink"/>
            <w:rFonts w:cs="Calibri"/>
            <w:sz w:val="32"/>
            <w:szCs w:val="32"/>
          </w:rPr>
          <w:t>k</w:t>
        </w:r>
        <w:r w:rsidR="007133D9" w:rsidRPr="007133D9">
          <w:rPr>
            <w:rStyle w:val="Hyperlink"/>
            <w:rFonts w:cs="Calibri"/>
            <w:sz w:val="32"/>
            <w:szCs w:val="32"/>
          </w:rPr>
          <w:t>s/gallery/2009/may/13/shaun-tan-eric-story-pictures</w:t>
        </w:r>
      </w:hyperlink>
    </w:p>
    <w:p w14:paraId="351DAFE9" w14:textId="5A0FDAAF" w:rsidR="007133D9" w:rsidRDefault="007133D9" w:rsidP="007133D9">
      <w:pPr>
        <w:pStyle w:val="ListParagraph"/>
        <w:numPr>
          <w:ilvl w:val="0"/>
          <w:numId w:val="2"/>
        </w:numPr>
        <w:spacing w:line="276" w:lineRule="auto"/>
        <w:rPr>
          <w:rFonts w:cs="Calibri"/>
          <w:sz w:val="32"/>
          <w:szCs w:val="32"/>
        </w:rPr>
      </w:pPr>
      <w:r>
        <w:rPr>
          <w:rFonts w:cs="Calibri"/>
          <w:sz w:val="32"/>
          <w:szCs w:val="32"/>
        </w:rPr>
        <w:t xml:space="preserve">When you are ready, read the story to somebody else or make a recording of yourself and send it someone. </w:t>
      </w:r>
    </w:p>
    <w:p w14:paraId="0461FC1A" w14:textId="77777777" w:rsidR="001B2798" w:rsidRPr="006B3C81" w:rsidRDefault="001B2798" w:rsidP="004D228B">
      <w:pPr>
        <w:rPr>
          <w:sz w:val="32"/>
          <w:szCs w:val="32"/>
        </w:rPr>
      </w:pPr>
    </w:p>
    <w:p w14:paraId="0943AD72" w14:textId="71AFFF7C"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Pr>
          <w:rFonts w:cs="Calibri"/>
          <w:b/>
          <w:bCs/>
          <w:sz w:val="32"/>
          <w:szCs w:val="32"/>
        </w:rPr>
        <w:t>e</w:t>
      </w:r>
      <w:r w:rsidR="004D228B" w:rsidRPr="006B3C81">
        <w:rPr>
          <w:rFonts w:cs="Calibri"/>
          <w:b/>
          <w:bCs/>
          <w:sz w:val="32"/>
          <w:szCs w:val="32"/>
        </w:rPr>
        <w:t xml:space="preserve"> Fun-Time Ex</w:t>
      </w:r>
      <w:r>
        <w:rPr>
          <w:rFonts w:cs="Calibri"/>
          <w:b/>
          <w:bCs/>
          <w:sz w:val="32"/>
          <w:szCs w:val="32"/>
        </w:rPr>
        <w:t>tras</w:t>
      </w:r>
    </w:p>
    <w:p w14:paraId="57144440" w14:textId="77777777" w:rsidR="007133D9" w:rsidRDefault="007133D9" w:rsidP="007133D9">
      <w:pPr>
        <w:pStyle w:val="ListParagraph"/>
        <w:numPr>
          <w:ilvl w:val="0"/>
          <w:numId w:val="17"/>
        </w:numPr>
        <w:spacing w:line="276" w:lineRule="auto"/>
        <w:rPr>
          <w:rFonts w:cs="Calibri"/>
          <w:bCs/>
          <w:sz w:val="32"/>
          <w:szCs w:val="32"/>
        </w:rPr>
      </w:pPr>
      <w:r>
        <w:rPr>
          <w:rFonts w:cs="Calibri"/>
          <w:bCs/>
          <w:sz w:val="32"/>
          <w:szCs w:val="32"/>
        </w:rPr>
        <w:t>Watch this animation of Eric’s story.</w:t>
      </w:r>
    </w:p>
    <w:p w14:paraId="3F8B2D42" w14:textId="77777777" w:rsidR="007133D9" w:rsidRDefault="002E554A" w:rsidP="007133D9">
      <w:pPr>
        <w:spacing w:line="276" w:lineRule="auto"/>
        <w:ind w:firstLine="720"/>
        <w:rPr>
          <w:rFonts w:cs="Calibri"/>
          <w:bCs/>
          <w:sz w:val="32"/>
          <w:szCs w:val="32"/>
        </w:rPr>
      </w:pPr>
      <w:hyperlink r:id="rId8" w:history="1">
        <w:r w:rsidR="007133D9">
          <w:rPr>
            <w:rStyle w:val="Hyperlink"/>
            <w:rFonts w:cs="Calibri"/>
            <w:bCs/>
            <w:sz w:val="32"/>
            <w:szCs w:val="32"/>
          </w:rPr>
          <w:t>https://www.youtube.</w:t>
        </w:r>
        <w:r w:rsidR="007133D9">
          <w:rPr>
            <w:rStyle w:val="Hyperlink"/>
            <w:rFonts w:cs="Calibri"/>
            <w:bCs/>
            <w:sz w:val="32"/>
            <w:szCs w:val="32"/>
          </w:rPr>
          <w:t>c</w:t>
        </w:r>
        <w:r w:rsidR="007133D9">
          <w:rPr>
            <w:rStyle w:val="Hyperlink"/>
            <w:rFonts w:cs="Calibri"/>
            <w:bCs/>
            <w:sz w:val="32"/>
            <w:szCs w:val="32"/>
          </w:rPr>
          <w:t>om/watch?v=S3x3Zn-qKSQ</w:t>
        </w:r>
      </w:hyperlink>
    </w:p>
    <w:p w14:paraId="595406EE" w14:textId="71D73539" w:rsidR="007133D9" w:rsidRDefault="007133D9" w:rsidP="007133D9">
      <w:pPr>
        <w:pStyle w:val="ListParagraph"/>
        <w:numPr>
          <w:ilvl w:val="0"/>
          <w:numId w:val="17"/>
        </w:numPr>
        <w:spacing w:line="276" w:lineRule="auto"/>
        <w:rPr>
          <w:rFonts w:cs="Calibri"/>
          <w:bCs/>
          <w:sz w:val="32"/>
          <w:szCs w:val="32"/>
        </w:rPr>
      </w:pPr>
      <w:r>
        <w:rPr>
          <w:rFonts w:cs="Calibri"/>
          <w:bCs/>
          <w:sz w:val="32"/>
          <w:szCs w:val="32"/>
        </w:rPr>
        <w:t xml:space="preserve">Could you try to make your own version of the story? You could use photographs or you could </w:t>
      </w:r>
      <w:r w:rsidR="00F50443">
        <w:rPr>
          <w:rFonts w:cs="Calibri"/>
          <w:bCs/>
          <w:sz w:val="32"/>
          <w:szCs w:val="32"/>
        </w:rPr>
        <w:t>create</w:t>
      </w:r>
      <w:r>
        <w:rPr>
          <w:rFonts w:cs="Calibri"/>
          <w:bCs/>
          <w:sz w:val="32"/>
          <w:szCs w:val="32"/>
        </w:rPr>
        <w:t xml:space="preserve"> an animation.</w:t>
      </w:r>
    </w:p>
    <w:p w14:paraId="285F4E24" w14:textId="7AB914E4" w:rsidR="00FA389A" w:rsidRDefault="00FA389A" w:rsidP="00987ABE">
      <w:pPr>
        <w:spacing w:line="276" w:lineRule="auto"/>
        <w:rPr>
          <w:rFonts w:cs="Calibri"/>
          <w:bCs/>
          <w:sz w:val="32"/>
          <w:szCs w:val="32"/>
        </w:rPr>
      </w:pPr>
    </w:p>
    <w:p w14:paraId="36BD1E61" w14:textId="77777777" w:rsidR="000029C9" w:rsidRDefault="000029C9" w:rsidP="000029C9">
      <w:pPr>
        <w:jc w:val="center"/>
        <w:rPr>
          <w:i/>
          <w:sz w:val="20"/>
          <w:szCs w:val="20"/>
        </w:rPr>
      </w:pPr>
    </w:p>
    <w:p w14:paraId="798B2C00" w14:textId="77777777" w:rsidR="00987ABE" w:rsidRDefault="00987ABE" w:rsidP="003B1AD4">
      <w:pPr>
        <w:spacing w:line="360" w:lineRule="auto"/>
        <w:jc w:val="center"/>
        <w:rPr>
          <w:b/>
          <w:color w:val="000000" w:themeColor="text1"/>
          <w:sz w:val="44"/>
          <w:szCs w:val="44"/>
          <w:u w:val="single"/>
        </w:rPr>
        <w:sectPr w:rsidR="00987ABE" w:rsidSect="00945FA3">
          <w:footerReference w:type="default" r:id="rId9"/>
          <w:pgSz w:w="11906" w:h="16838"/>
          <w:pgMar w:top="709" w:right="851" w:bottom="992" w:left="851" w:header="709" w:footer="561" w:gutter="0"/>
          <w:cols w:space="720"/>
        </w:sectPr>
      </w:pPr>
    </w:p>
    <w:p w14:paraId="6313578A" w14:textId="057CE297" w:rsidR="00A819CD" w:rsidRDefault="00CA15C2" w:rsidP="00985FF8">
      <w:pPr>
        <w:jc w:val="center"/>
        <w:rPr>
          <w:b/>
          <w:color w:val="000000" w:themeColor="text1"/>
          <w:sz w:val="44"/>
          <w:szCs w:val="44"/>
          <w:u w:val="single"/>
        </w:rPr>
      </w:pPr>
      <w:r>
        <w:rPr>
          <w:b/>
          <w:color w:val="000000" w:themeColor="text1"/>
          <w:sz w:val="44"/>
          <w:szCs w:val="44"/>
          <w:u w:val="single"/>
        </w:rPr>
        <w:lastRenderedPageBreak/>
        <w:t>Ending</w:t>
      </w:r>
    </w:p>
    <w:p w14:paraId="230D815D" w14:textId="77777777" w:rsidR="00CA15C2" w:rsidRDefault="00CA15C2" w:rsidP="00985FF8">
      <w:pPr>
        <w:jc w:val="center"/>
        <w:rPr>
          <w:b/>
          <w:color w:val="000000" w:themeColor="text1"/>
          <w:sz w:val="44"/>
          <w:szCs w:val="44"/>
          <w:u w:val="single"/>
        </w:rPr>
      </w:pPr>
    </w:p>
    <w:p w14:paraId="295321D6" w14:textId="6843B6BA" w:rsidR="00CA15C2" w:rsidRPr="00CA15C2" w:rsidRDefault="00CA15C2" w:rsidP="00CA15C2">
      <w:pPr>
        <w:spacing w:line="360" w:lineRule="auto"/>
        <w:rPr>
          <w:rFonts w:cstheme="minorHAnsi"/>
          <w:bCs/>
          <w:sz w:val="32"/>
          <w:szCs w:val="32"/>
        </w:rPr>
      </w:pPr>
      <w:r w:rsidRPr="00CA15C2">
        <w:rPr>
          <w:rFonts w:cstheme="minorHAnsi"/>
          <w:bCs/>
          <w:sz w:val="32"/>
          <w:szCs w:val="32"/>
        </w:rPr>
        <w:t xml:space="preserve">Nevertheless, none of us could help but be bewildered by the way Eric left our home: a sudden departure early one morning, with little more than a wave and a polite goodbye.  </w:t>
      </w:r>
    </w:p>
    <w:p w14:paraId="08C5E713" w14:textId="77777777" w:rsidR="00CA15C2" w:rsidRPr="00CA15C2" w:rsidRDefault="00CA15C2" w:rsidP="00CA15C2">
      <w:pPr>
        <w:spacing w:line="360" w:lineRule="auto"/>
        <w:rPr>
          <w:rFonts w:cstheme="minorHAnsi"/>
          <w:bCs/>
          <w:sz w:val="16"/>
          <w:szCs w:val="16"/>
        </w:rPr>
      </w:pPr>
    </w:p>
    <w:p w14:paraId="7545CF7A" w14:textId="2B3E6DCA" w:rsidR="00CA15C2" w:rsidRPr="00CA15C2" w:rsidRDefault="00CA15C2" w:rsidP="00CA15C2">
      <w:pPr>
        <w:spacing w:line="360" w:lineRule="auto"/>
        <w:rPr>
          <w:rFonts w:cstheme="minorHAnsi"/>
          <w:bCs/>
          <w:sz w:val="32"/>
          <w:szCs w:val="32"/>
        </w:rPr>
      </w:pPr>
      <w:r w:rsidRPr="00CA15C2">
        <w:rPr>
          <w:rFonts w:cstheme="minorHAnsi"/>
          <w:bCs/>
          <w:sz w:val="32"/>
          <w:szCs w:val="32"/>
        </w:rPr>
        <w:t xml:space="preserve">It actually took us a while to realise he wasn’t coming back. </w:t>
      </w:r>
    </w:p>
    <w:p w14:paraId="1506A677" w14:textId="77777777" w:rsidR="00CA15C2" w:rsidRPr="00CA15C2" w:rsidRDefault="00CA15C2" w:rsidP="00CA15C2">
      <w:pPr>
        <w:spacing w:line="360" w:lineRule="auto"/>
        <w:rPr>
          <w:rFonts w:cstheme="minorHAnsi"/>
          <w:bCs/>
          <w:sz w:val="16"/>
          <w:szCs w:val="16"/>
        </w:rPr>
      </w:pPr>
    </w:p>
    <w:p w14:paraId="12357921" w14:textId="3B2CF308" w:rsidR="00CA15C2" w:rsidRPr="00CA15C2" w:rsidRDefault="00CA15C2" w:rsidP="00CA15C2">
      <w:pPr>
        <w:spacing w:line="360" w:lineRule="auto"/>
        <w:rPr>
          <w:rFonts w:cstheme="minorHAnsi"/>
          <w:bCs/>
          <w:sz w:val="32"/>
          <w:szCs w:val="32"/>
        </w:rPr>
      </w:pPr>
      <w:r w:rsidRPr="00CA15C2">
        <w:rPr>
          <w:rFonts w:cstheme="minorHAnsi"/>
          <w:bCs/>
          <w:sz w:val="32"/>
          <w:szCs w:val="32"/>
        </w:rPr>
        <w:t xml:space="preserve">There was much speculation over dinner later that evening. Did Eric seem upset? Did he enjoy his stay? Would we ever hear from him again?  An uncomfortable feeling hung in the air, like something unfinished, unresolved. It bothered us for hours, at least until one of us discovered what was in the pantry.  </w:t>
      </w:r>
    </w:p>
    <w:p w14:paraId="57A841C8" w14:textId="77777777" w:rsidR="00CA15C2" w:rsidRPr="00CA15C2" w:rsidRDefault="00CA15C2" w:rsidP="00CA15C2">
      <w:pPr>
        <w:spacing w:line="360" w:lineRule="auto"/>
        <w:rPr>
          <w:rFonts w:cstheme="minorHAnsi"/>
          <w:bCs/>
          <w:sz w:val="16"/>
          <w:szCs w:val="16"/>
        </w:rPr>
      </w:pPr>
    </w:p>
    <w:p w14:paraId="5E9630F2" w14:textId="77777777" w:rsidR="00CA15C2" w:rsidRPr="00CA15C2" w:rsidRDefault="00CA15C2" w:rsidP="00CA15C2">
      <w:pPr>
        <w:spacing w:line="360" w:lineRule="auto"/>
        <w:rPr>
          <w:rFonts w:cstheme="minorHAnsi"/>
          <w:bCs/>
          <w:sz w:val="32"/>
          <w:szCs w:val="32"/>
        </w:rPr>
      </w:pPr>
      <w:r w:rsidRPr="00CA15C2">
        <w:rPr>
          <w:rFonts w:cstheme="minorHAnsi"/>
          <w:bCs/>
          <w:sz w:val="32"/>
          <w:szCs w:val="32"/>
        </w:rPr>
        <w:t xml:space="preserve">Go and see for yourself: it’s still there after all these years, thriving in the darkness. It’s the first thing we show any new visitors to our house. ‘Look what our foreign exchange student left for us,’ we tell them. </w:t>
      </w:r>
    </w:p>
    <w:p w14:paraId="3E235A55" w14:textId="77777777" w:rsidR="00CA15C2" w:rsidRPr="00CA15C2" w:rsidRDefault="00CA15C2" w:rsidP="00CA15C2">
      <w:pPr>
        <w:spacing w:line="360" w:lineRule="auto"/>
        <w:rPr>
          <w:rFonts w:cstheme="minorHAnsi"/>
          <w:bCs/>
          <w:sz w:val="16"/>
          <w:szCs w:val="16"/>
        </w:rPr>
      </w:pPr>
    </w:p>
    <w:p w14:paraId="28749991" w14:textId="138C22B1" w:rsidR="00CA15C2" w:rsidRDefault="00CA15C2" w:rsidP="00CA15C2">
      <w:pPr>
        <w:spacing w:line="360" w:lineRule="auto"/>
        <w:rPr>
          <w:rFonts w:cstheme="minorHAnsi"/>
          <w:bCs/>
          <w:sz w:val="32"/>
          <w:szCs w:val="32"/>
        </w:rPr>
      </w:pPr>
      <w:r w:rsidRPr="00CA15C2">
        <w:rPr>
          <w:rFonts w:cstheme="minorHAnsi"/>
          <w:bCs/>
          <w:sz w:val="32"/>
          <w:szCs w:val="32"/>
        </w:rPr>
        <w:t xml:space="preserve">‘It must be a cultural thing,’ says Mum. </w:t>
      </w:r>
    </w:p>
    <w:p w14:paraId="021B9CD9" w14:textId="77777777" w:rsidR="00CA15C2" w:rsidRDefault="00CA15C2" w:rsidP="00CA15C2">
      <w:pPr>
        <w:spacing w:line="360" w:lineRule="auto"/>
        <w:rPr>
          <w:rFonts w:cstheme="minorHAnsi"/>
          <w:bCs/>
          <w:sz w:val="32"/>
          <w:szCs w:val="32"/>
        </w:rPr>
      </w:pPr>
    </w:p>
    <w:p w14:paraId="354A05FC" w14:textId="403445A9" w:rsidR="00CA15C2" w:rsidRDefault="00CA15C2" w:rsidP="00CA15C2">
      <w:pPr>
        <w:spacing w:line="360" w:lineRule="auto"/>
        <w:jc w:val="center"/>
        <w:rPr>
          <w:rFonts w:cstheme="minorHAnsi"/>
          <w:bCs/>
          <w:sz w:val="32"/>
          <w:szCs w:val="32"/>
        </w:rPr>
      </w:pPr>
      <w:r w:rsidRPr="00CA15C2">
        <w:rPr>
          <w:rFonts w:cstheme="minorHAnsi"/>
          <w:bCs/>
          <w:noProof/>
          <w:sz w:val="32"/>
          <w:szCs w:val="32"/>
          <w:lang w:eastAsia="en-GB"/>
        </w:rPr>
        <w:drawing>
          <wp:inline distT="0" distB="0" distL="0" distR="0" wp14:anchorId="30614D85" wp14:editId="501AD4A1">
            <wp:extent cx="3599585" cy="224870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99585" cy="2248701"/>
                    </a:xfrm>
                    <a:prstGeom prst="rect">
                      <a:avLst/>
                    </a:prstGeom>
                  </pic:spPr>
                </pic:pic>
              </a:graphicData>
            </a:graphic>
          </wp:inline>
        </w:drawing>
      </w:r>
    </w:p>
    <w:p w14:paraId="0297BFBC" w14:textId="77777777" w:rsidR="002D150D" w:rsidRDefault="00985FF8" w:rsidP="00CA15C2">
      <w:pPr>
        <w:jc w:val="right"/>
        <w:rPr>
          <w:i/>
          <w:color w:val="000000" w:themeColor="text1"/>
          <w:sz w:val="22"/>
          <w:szCs w:val="22"/>
        </w:rPr>
        <w:sectPr w:rsidR="002D150D" w:rsidSect="00945FA3">
          <w:pgSz w:w="11900" w:h="16840"/>
          <w:pgMar w:top="992" w:right="707" w:bottom="709" w:left="709" w:header="709" w:footer="564" w:gutter="0"/>
          <w:cols w:space="708"/>
          <w:docGrid w:linePitch="360"/>
        </w:sectPr>
      </w:pPr>
      <w:r w:rsidRPr="00985FF8">
        <w:rPr>
          <w:i/>
          <w:color w:val="000000" w:themeColor="text1"/>
          <w:sz w:val="22"/>
          <w:szCs w:val="22"/>
        </w:rPr>
        <w:t>From Eric by Shaun Tan</w:t>
      </w:r>
    </w:p>
    <w:p w14:paraId="1D872B8D" w14:textId="1693CC7D" w:rsidR="00985FF8" w:rsidRDefault="00CA15C2" w:rsidP="002D150D">
      <w:pPr>
        <w:jc w:val="center"/>
        <w:rPr>
          <w:b/>
          <w:color w:val="000000" w:themeColor="text1"/>
          <w:sz w:val="36"/>
          <w:szCs w:val="36"/>
          <w:u w:val="single"/>
        </w:rPr>
      </w:pPr>
      <w:r>
        <w:rPr>
          <w:b/>
          <w:color w:val="000000" w:themeColor="text1"/>
          <w:sz w:val="36"/>
          <w:szCs w:val="36"/>
          <w:u w:val="single"/>
        </w:rPr>
        <w:lastRenderedPageBreak/>
        <w:t>Ending Questions</w:t>
      </w:r>
    </w:p>
    <w:p w14:paraId="3F189347" w14:textId="2CD6E9A7" w:rsidR="00CA15C2" w:rsidRDefault="00CA15C2" w:rsidP="002D150D">
      <w:pPr>
        <w:jc w:val="center"/>
        <w:rPr>
          <w:b/>
          <w:color w:val="000000" w:themeColor="text1"/>
          <w:sz w:val="36"/>
          <w:szCs w:val="36"/>
          <w:u w:val="single"/>
        </w:rPr>
      </w:pPr>
    </w:p>
    <w:p w14:paraId="4C65842E" w14:textId="4AA0D57B" w:rsidR="00CA15C2" w:rsidRPr="00CA15C2" w:rsidRDefault="00CA15C2" w:rsidP="00CA15C2">
      <w:pPr>
        <w:pStyle w:val="ListParagraph"/>
        <w:numPr>
          <w:ilvl w:val="0"/>
          <w:numId w:val="16"/>
        </w:numPr>
        <w:spacing w:line="1440" w:lineRule="auto"/>
        <w:ind w:left="714" w:hanging="357"/>
        <w:rPr>
          <w:color w:val="000000" w:themeColor="text1"/>
          <w:sz w:val="36"/>
          <w:szCs w:val="36"/>
        </w:rPr>
      </w:pPr>
      <w:r w:rsidRPr="00CA15C2">
        <w:rPr>
          <w:color w:val="000000" w:themeColor="text1"/>
          <w:sz w:val="36"/>
          <w:szCs w:val="36"/>
        </w:rPr>
        <w:t xml:space="preserve">Why </w:t>
      </w:r>
      <w:r w:rsidR="0008239A">
        <w:rPr>
          <w:color w:val="000000" w:themeColor="text1"/>
          <w:sz w:val="36"/>
          <w:szCs w:val="36"/>
        </w:rPr>
        <w:t xml:space="preserve">do you think </w:t>
      </w:r>
      <w:r w:rsidRPr="00CA15C2">
        <w:rPr>
          <w:color w:val="000000" w:themeColor="text1"/>
          <w:sz w:val="36"/>
          <w:szCs w:val="36"/>
        </w:rPr>
        <w:t>the family bewildered?</w:t>
      </w:r>
    </w:p>
    <w:p w14:paraId="52DD5307" w14:textId="77777777" w:rsidR="00CA15C2" w:rsidRPr="00CA15C2" w:rsidRDefault="00CA15C2" w:rsidP="00CA15C2">
      <w:pPr>
        <w:pStyle w:val="ListParagraph"/>
        <w:numPr>
          <w:ilvl w:val="0"/>
          <w:numId w:val="16"/>
        </w:numPr>
        <w:spacing w:line="1440" w:lineRule="auto"/>
        <w:ind w:left="714" w:hanging="357"/>
        <w:rPr>
          <w:color w:val="000000" w:themeColor="text1"/>
          <w:sz w:val="36"/>
          <w:szCs w:val="36"/>
        </w:rPr>
      </w:pPr>
      <w:r w:rsidRPr="00CA15C2">
        <w:rPr>
          <w:color w:val="000000" w:themeColor="text1"/>
          <w:sz w:val="36"/>
          <w:szCs w:val="36"/>
        </w:rPr>
        <w:t>Why do you think that Eric chose to leave that way?</w:t>
      </w:r>
    </w:p>
    <w:p w14:paraId="4244A7C7" w14:textId="269466E6" w:rsidR="00CA15C2" w:rsidRPr="00CA15C2" w:rsidRDefault="0008239A" w:rsidP="00CA15C2">
      <w:pPr>
        <w:pStyle w:val="ListParagraph"/>
        <w:numPr>
          <w:ilvl w:val="0"/>
          <w:numId w:val="16"/>
        </w:numPr>
        <w:spacing w:line="1440" w:lineRule="auto"/>
        <w:ind w:left="714" w:hanging="357"/>
        <w:rPr>
          <w:color w:val="000000" w:themeColor="text1"/>
          <w:sz w:val="36"/>
          <w:szCs w:val="36"/>
        </w:rPr>
      </w:pPr>
      <w:r>
        <w:rPr>
          <w:color w:val="000000" w:themeColor="text1"/>
          <w:sz w:val="36"/>
          <w:szCs w:val="36"/>
        </w:rPr>
        <w:t>Have you eve</w:t>
      </w:r>
      <w:r w:rsidR="00F50443">
        <w:rPr>
          <w:color w:val="000000" w:themeColor="text1"/>
          <w:sz w:val="36"/>
          <w:szCs w:val="36"/>
        </w:rPr>
        <w:t xml:space="preserve">r had the feeling of something </w:t>
      </w:r>
      <w:bookmarkStart w:id="0" w:name="_GoBack"/>
      <w:bookmarkEnd w:id="0"/>
      <w:r>
        <w:rPr>
          <w:color w:val="000000" w:themeColor="text1"/>
          <w:sz w:val="36"/>
          <w:szCs w:val="36"/>
        </w:rPr>
        <w:t>‘unfinished’. When?</w:t>
      </w:r>
    </w:p>
    <w:p w14:paraId="028CEC48" w14:textId="4449B9F0" w:rsidR="00CA15C2" w:rsidRPr="00CA15C2" w:rsidRDefault="0008239A" w:rsidP="00CA15C2">
      <w:pPr>
        <w:pStyle w:val="ListParagraph"/>
        <w:numPr>
          <w:ilvl w:val="0"/>
          <w:numId w:val="16"/>
        </w:numPr>
        <w:spacing w:line="1440" w:lineRule="auto"/>
        <w:ind w:left="714" w:hanging="357"/>
        <w:rPr>
          <w:color w:val="000000" w:themeColor="text1"/>
          <w:sz w:val="36"/>
          <w:szCs w:val="36"/>
        </w:rPr>
      </w:pPr>
      <w:r>
        <w:rPr>
          <w:color w:val="000000" w:themeColor="text1"/>
          <w:sz w:val="36"/>
          <w:szCs w:val="36"/>
        </w:rPr>
        <w:t xml:space="preserve">How do you think the family felt when they saw the pantry? </w:t>
      </w:r>
    </w:p>
    <w:p w14:paraId="4BCE83DC" w14:textId="69FB4C8B" w:rsidR="00CA15C2" w:rsidRPr="00CA15C2" w:rsidRDefault="00CA15C2" w:rsidP="00CA15C2">
      <w:pPr>
        <w:pStyle w:val="ListParagraph"/>
        <w:numPr>
          <w:ilvl w:val="0"/>
          <w:numId w:val="16"/>
        </w:numPr>
        <w:spacing w:line="1440" w:lineRule="auto"/>
        <w:ind w:left="714" w:hanging="357"/>
        <w:rPr>
          <w:color w:val="000000" w:themeColor="text1"/>
          <w:sz w:val="36"/>
          <w:szCs w:val="36"/>
        </w:rPr>
      </w:pPr>
      <w:r w:rsidRPr="00CA15C2">
        <w:rPr>
          <w:color w:val="000000" w:themeColor="text1"/>
          <w:sz w:val="36"/>
          <w:szCs w:val="36"/>
        </w:rPr>
        <w:t xml:space="preserve">Where do you think Eric has gone? </w:t>
      </w:r>
    </w:p>
    <w:p w14:paraId="7EDAD2D2" w14:textId="2BD6C26B" w:rsidR="002D150D" w:rsidRDefault="002D150D" w:rsidP="002D150D">
      <w:pPr>
        <w:jc w:val="center"/>
        <w:rPr>
          <w:b/>
          <w:color w:val="000000" w:themeColor="text1"/>
          <w:sz w:val="36"/>
          <w:szCs w:val="36"/>
          <w:u w:val="single"/>
        </w:rPr>
      </w:pPr>
    </w:p>
    <w:p w14:paraId="086BFBA5" w14:textId="77777777" w:rsidR="002D150D" w:rsidRDefault="002D150D" w:rsidP="002D150D">
      <w:pPr>
        <w:jc w:val="center"/>
        <w:rPr>
          <w:b/>
          <w:color w:val="000000" w:themeColor="text1"/>
          <w:sz w:val="36"/>
          <w:szCs w:val="36"/>
          <w:u w:val="single"/>
        </w:rPr>
        <w:sectPr w:rsidR="002D150D" w:rsidSect="00945FA3">
          <w:pgSz w:w="11900" w:h="16840"/>
          <w:pgMar w:top="992" w:right="707" w:bottom="709" w:left="709" w:header="709" w:footer="564" w:gutter="0"/>
          <w:cols w:space="708"/>
          <w:docGrid w:linePitch="360"/>
        </w:sectPr>
      </w:pPr>
    </w:p>
    <w:p w14:paraId="5397DDF2" w14:textId="77777777" w:rsidR="00CA15C2" w:rsidRDefault="00CA15C2" w:rsidP="002D150D">
      <w:pPr>
        <w:jc w:val="center"/>
        <w:rPr>
          <w:b/>
          <w:color w:val="000000" w:themeColor="text1"/>
          <w:sz w:val="36"/>
          <w:szCs w:val="36"/>
          <w:u w:val="single"/>
        </w:rPr>
      </w:pPr>
      <w:r>
        <w:rPr>
          <w:b/>
          <w:color w:val="000000" w:themeColor="text1"/>
          <w:sz w:val="36"/>
          <w:szCs w:val="36"/>
          <w:u w:val="single"/>
        </w:rPr>
        <w:lastRenderedPageBreak/>
        <w:t>Letter Planner</w:t>
      </w:r>
    </w:p>
    <w:p w14:paraId="6927F21F" w14:textId="77777777" w:rsidR="00CA15C2" w:rsidRDefault="00CA15C2" w:rsidP="002D150D">
      <w:pPr>
        <w:jc w:val="center"/>
        <w:rPr>
          <w:b/>
          <w:color w:val="000000" w:themeColor="text1"/>
          <w:sz w:val="36"/>
          <w:szCs w:val="36"/>
          <w:u w:val="single"/>
        </w:rPr>
      </w:pPr>
    </w:p>
    <w:p w14:paraId="26BFAB70" w14:textId="69171AD8" w:rsidR="00CA15C2" w:rsidRDefault="00CA15C2" w:rsidP="002D150D">
      <w:pPr>
        <w:jc w:val="center"/>
        <w:rPr>
          <w:i/>
          <w:color w:val="7030A0"/>
          <w:sz w:val="36"/>
          <w:szCs w:val="36"/>
        </w:rPr>
      </w:pPr>
      <w:r w:rsidRPr="00CA15C2">
        <w:rPr>
          <w:i/>
          <w:color w:val="7030A0"/>
          <w:sz w:val="36"/>
          <w:szCs w:val="36"/>
        </w:rPr>
        <w:t>Think of 3-5 points for each section</w:t>
      </w:r>
    </w:p>
    <w:p w14:paraId="366DBD44" w14:textId="77777777" w:rsidR="00CA15C2" w:rsidRPr="00CA15C2" w:rsidRDefault="00CA15C2" w:rsidP="002D150D">
      <w:pPr>
        <w:jc w:val="center"/>
        <w:rPr>
          <w:i/>
          <w:color w:val="7030A0"/>
          <w:sz w:val="36"/>
          <w:szCs w:val="36"/>
        </w:rPr>
      </w:pPr>
    </w:p>
    <w:p w14:paraId="4DD51AC0" w14:textId="77777777" w:rsidR="00CA15C2" w:rsidRDefault="00CA15C2" w:rsidP="002D150D">
      <w:pPr>
        <w:jc w:val="center"/>
        <w:rPr>
          <w:b/>
          <w:color w:val="000000" w:themeColor="text1"/>
          <w:sz w:val="36"/>
          <w:szCs w:val="36"/>
          <w:u w:val="single"/>
        </w:rPr>
      </w:pPr>
    </w:p>
    <w:p w14:paraId="35F12E45" w14:textId="77777777" w:rsidR="00CA15C2" w:rsidRDefault="00CA15C2" w:rsidP="00CA15C2">
      <w:pPr>
        <w:rPr>
          <w:b/>
          <w:color w:val="000000" w:themeColor="text1"/>
          <w:sz w:val="36"/>
          <w:szCs w:val="36"/>
          <w:u w:val="single"/>
        </w:rPr>
      </w:pPr>
      <w:r>
        <w:rPr>
          <w:b/>
          <w:color w:val="000000" w:themeColor="text1"/>
          <w:sz w:val="36"/>
          <w:szCs w:val="36"/>
          <w:u w:val="single"/>
        </w:rPr>
        <w:t>What might you want to tell Eric?</w:t>
      </w:r>
    </w:p>
    <w:p w14:paraId="1B211138" w14:textId="33F3D69B" w:rsidR="00CA15C2" w:rsidRDefault="00CA15C2" w:rsidP="00CA15C2">
      <w:pPr>
        <w:rPr>
          <w:b/>
          <w:color w:val="000000" w:themeColor="text1"/>
          <w:sz w:val="36"/>
          <w:szCs w:val="36"/>
          <w:u w:val="single"/>
        </w:rPr>
      </w:pPr>
    </w:p>
    <w:p w14:paraId="2C7CD8E5" w14:textId="4C9981D6" w:rsidR="00CA15C2" w:rsidRDefault="00CA15C2" w:rsidP="00CA15C2">
      <w:pPr>
        <w:rPr>
          <w:b/>
          <w:color w:val="000000" w:themeColor="text1"/>
          <w:sz w:val="36"/>
          <w:szCs w:val="36"/>
          <w:u w:val="single"/>
        </w:rPr>
      </w:pPr>
    </w:p>
    <w:p w14:paraId="3816D4DF" w14:textId="77777777" w:rsidR="00CA15C2" w:rsidRDefault="00CA15C2" w:rsidP="00CA15C2">
      <w:pPr>
        <w:rPr>
          <w:b/>
          <w:color w:val="000000" w:themeColor="text1"/>
          <w:sz w:val="36"/>
          <w:szCs w:val="36"/>
          <w:u w:val="single"/>
        </w:rPr>
      </w:pPr>
    </w:p>
    <w:p w14:paraId="7C2162A9" w14:textId="393F6405" w:rsidR="00CA15C2" w:rsidRDefault="00CA15C2" w:rsidP="00CA15C2">
      <w:pPr>
        <w:rPr>
          <w:b/>
          <w:color w:val="000000" w:themeColor="text1"/>
          <w:sz w:val="36"/>
          <w:szCs w:val="36"/>
          <w:u w:val="single"/>
        </w:rPr>
      </w:pPr>
    </w:p>
    <w:p w14:paraId="4FECD8F9" w14:textId="4C4CBB66" w:rsidR="00CA15C2" w:rsidRDefault="00CA15C2" w:rsidP="00CA15C2">
      <w:pPr>
        <w:rPr>
          <w:b/>
          <w:color w:val="000000" w:themeColor="text1"/>
          <w:sz w:val="36"/>
          <w:szCs w:val="36"/>
          <w:u w:val="single"/>
        </w:rPr>
      </w:pPr>
    </w:p>
    <w:p w14:paraId="36BE03F5" w14:textId="77777777" w:rsidR="00CA15C2" w:rsidRDefault="00CA15C2" w:rsidP="00CA15C2">
      <w:pPr>
        <w:rPr>
          <w:b/>
          <w:color w:val="000000" w:themeColor="text1"/>
          <w:sz w:val="36"/>
          <w:szCs w:val="36"/>
          <w:u w:val="single"/>
        </w:rPr>
      </w:pPr>
    </w:p>
    <w:p w14:paraId="62C3AED0" w14:textId="77777777" w:rsidR="00CA15C2" w:rsidRDefault="00CA15C2" w:rsidP="00CA15C2">
      <w:pPr>
        <w:rPr>
          <w:b/>
          <w:color w:val="000000" w:themeColor="text1"/>
          <w:sz w:val="36"/>
          <w:szCs w:val="36"/>
          <w:u w:val="single"/>
        </w:rPr>
      </w:pPr>
    </w:p>
    <w:p w14:paraId="58E7C511" w14:textId="77777777" w:rsidR="00CA15C2" w:rsidRDefault="00CA15C2" w:rsidP="00CA15C2">
      <w:pPr>
        <w:rPr>
          <w:b/>
          <w:color w:val="000000" w:themeColor="text1"/>
          <w:sz w:val="36"/>
          <w:szCs w:val="36"/>
          <w:u w:val="single"/>
        </w:rPr>
      </w:pPr>
      <w:r>
        <w:rPr>
          <w:b/>
          <w:color w:val="000000" w:themeColor="text1"/>
          <w:sz w:val="36"/>
          <w:szCs w:val="36"/>
          <w:u w:val="single"/>
        </w:rPr>
        <w:t>What might you want to ask Eric?</w:t>
      </w:r>
    </w:p>
    <w:p w14:paraId="2227F89B" w14:textId="77777777" w:rsidR="00CA15C2" w:rsidRDefault="00CA15C2" w:rsidP="00CA15C2">
      <w:pPr>
        <w:rPr>
          <w:b/>
          <w:color w:val="000000" w:themeColor="text1"/>
          <w:sz w:val="36"/>
          <w:szCs w:val="36"/>
          <w:u w:val="single"/>
        </w:rPr>
      </w:pPr>
    </w:p>
    <w:p w14:paraId="28E2760E" w14:textId="5EF13897" w:rsidR="00CA15C2" w:rsidRDefault="00CA15C2" w:rsidP="00CA15C2">
      <w:pPr>
        <w:rPr>
          <w:b/>
          <w:color w:val="000000" w:themeColor="text1"/>
          <w:sz w:val="36"/>
          <w:szCs w:val="36"/>
          <w:u w:val="single"/>
        </w:rPr>
      </w:pPr>
    </w:p>
    <w:p w14:paraId="6714E0EE" w14:textId="2705EFC4" w:rsidR="00CA15C2" w:rsidRDefault="00CA15C2" w:rsidP="00CA15C2">
      <w:pPr>
        <w:rPr>
          <w:b/>
          <w:color w:val="000000" w:themeColor="text1"/>
          <w:sz w:val="36"/>
          <w:szCs w:val="36"/>
          <w:u w:val="single"/>
        </w:rPr>
      </w:pPr>
    </w:p>
    <w:p w14:paraId="29CBFBDC" w14:textId="7C2B375B" w:rsidR="00CA15C2" w:rsidRDefault="00CA15C2" w:rsidP="00CA15C2">
      <w:pPr>
        <w:rPr>
          <w:b/>
          <w:color w:val="000000" w:themeColor="text1"/>
          <w:sz w:val="36"/>
          <w:szCs w:val="36"/>
          <w:u w:val="single"/>
        </w:rPr>
      </w:pPr>
    </w:p>
    <w:p w14:paraId="20F79306" w14:textId="77777777" w:rsidR="00CA15C2" w:rsidRDefault="00CA15C2" w:rsidP="00CA15C2">
      <w:pPr>
        <w:rPr>
          <w:b/>
          <w:color w:val="000000" w:themeColor="text1"/>
          <w:sz w:val="36"/>
          <w:szCs w:val="36"/>
          <w:u w:val="single"/>
        </w:rPr>
      </w:pPr>
    </w:p>
    <w:p w14:paraId="73B9C820" w14:textId="32AAA7EB" w:rsidR="00CA15C2" w:rsidRDefault="00CA15C2" w:rsidP="00CA15C2">
      <w:pPr>
        <w:rPr>
          <w:b/>
          <w:color w:val="000000" w:themeColor="text1"/>
          <w:sz w:val="36"/>
          <w:szCs w:val="36"/>
          <w:u w:val="single"/>
        </w:rPr>
      </w:pPr>
    </w:p>
    <w:p w14:paraId="57F8BB03" w14:textId="77777777" w:rsidR="00CA15C2" w:rsidRDefault="00CA15C2" w:rsidP="00CA15C2">
      <w:pPr>
        <w:rPr>
          <w:b/>
          <w:color w:val="000000" w:themeColor="text1"/>
          <w:sz w:val="36"/>
          <w:szCs w:val="36"/>
          <w:u w:val="single"/>
        </w:rPr>
      </w:pPr>
    </w:p>
    <w:p w14:paraId="788E92C6" w14:textId="77777777" w:rsidR="00CA15C2" w:rsidRDefault="00CA15C2" w:rsidP="00CA15C2">
      <w:pPr>
        <w:rPr>
          <w:b/>
          <w:color w:val="000000" w:themeColor="text1"/>
          <w:sz w:val="36"/>
          <w:szCs w:val="36"/>
          <w:u w:val="single"/>
        </w:rPr>
      </w:pPr>
    </w:p>
    <w:p w14:paraId="63C95A1A" w14:textId="74FB216F" w:rsidR="00CA15C2" w:rsidRDefault="00CA15C2" w:rsidP="00CA15C2">
      <w:pPr>
        <w:rPr>
          <w:b/>
          <w:color w:val="000000" w:themeColor="text1"/>
          <w:sz w:val="36"/>
          <w:szCs w:val="36"/>
          <w:u w:val="single"/>
        </w:rPr>
        <w:sectPr w:rsidR="00CA15C2" w:rsidSect="00945FA3">
          <w:pgSz w:w="11900" w:h="16840"/>
          <w:pgMar w:top="992" w:right="707" w:bottom="709" w:left="709" w:header="709" w:footer="564" w:gutter="0"/>
          <w:cols w:space="708"/>
          <w:docGrid w:linePitch="360"/>
        </w:sectPr>
      </w:pPr>
      <w:r>
        <w:rPr>
          <w:b/>
          <w:color w:val="000000" w:themeColor="text1"/>
          <w:sz w:val="36"/>
          <w:szCs w:val="36"/>
          <w:u w:val="single"/>
        </w:rPr>
        <w:t>What hopes might you have for Eric?</w:t>
      </w:r>
    </w:p>
    <w:p w14:paraId="29C0801C" w14:textId="3DC058BC" w:rsidR="002D150D" w:rsidRDefault="00CA15C2" w:rsidP="002D150D">
      <w:pPr>
        <w:jc w:val="center"/>
        <w:rPr>
          <w:b/>
          <w:color w:val="000000" w:themeColor="text1"/>
          <w:sz w:val="36"/>
          <w:szCs w:val="36"/>
          <w:u w:val="single"/>
        </w:rPr>
      </w:pPr>
      <w:r>
        <w:rPr>
          <w:b/>
          <w:color w:val="000000" w:themeColor="text1"/>
          <w:sz w:val="36"/>
          <w:szCs w:val="36"/>
          <w:u w:val="single"/>
        </w:rPr>
        <w:lastRenderedPageBreak/>
        <w:t>Letter to Eric</w:t>
      </w:r>
    </w:p>
    <w:p w14:paraId="63836AD3" w14:textId="43A615FD" w:rsidR="002D150D" w:rsidRDefault="002D150D" w:rsidP="002D150D">
      <w:pPr>
        <w:jc w:val="center"/>
        <w:rPr>
          <w:b/>
          <w:color w:val="000000" w:themeColor="text1"/>
          <w:sz w:val="36"/>
          <w:szCs w:val="36"/>
          <w:u w:val="single"/>
        </w:rPr>
      </w:pPr>
    </w:p>
    <w:p w14:paraId="6C5E8A79" w14:textId="772A712C" w:rsidR="002D150D" w:rsidRPr="002D150D" w:rsidRDefault="002D150D" w:rsidP="00945FA3">
      <w:pPr>
        <w:jc w:val="center"/>
        <w:rPr>
          <w:b/>
          <w:color w:val="000000" w:themeColor="text1"/>
          <w:sz w:val="36"/>
          <w:szCs w:val="36"/>
          <w:u w:val="single"/>
        </w:rPr>
      </w:pPr>
      <w:r>
        <w:rPr>
          <w:b/>
          <w:noProof/>
          <w:color w:val="000000" w:themeColor="text1"/>
          <w:sz w:val="36"/>
          <w:szCs w:val="36"/>
          <w:u w:val="single"/>
          <w:lang w:eastAsia="en-GB"/>
        </w:rPr>
        <w:drawing>
          <wp:inline distT="0" distB="0" distL="0" distR="0" wp14:anchorId="57258D35" wp14:editId="583166FC">
            <wp:extent cx="6350000" cy="810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 Guides.png"/>
                    <pic:cNvPicPr/>
                  </pic:nvPicPr>
                  <pic:blipFill>
                    <a:blip r:embed="rId11">
                      <a:extLst>
                        <a:ext uri="{28A0092B-C50C-407E-A947-70E740481C1C}">
                          <a14:useLocalDpi xmlns:a14="http://schemas.microsoft.com/office/drawing/2010/main"/>
                        </a:ext>
                      </a:extLst>
                    </a:blip>
                    <a:stretch>
                      <a:fillRect/>
                    </a:stretch>
                  </pic:blipFill>
                  <pic:spPr>
                    <a:xfrm>
                      <a:off x="0" y="0"/>
                      <a:ext cx="6350000" cy="8102600"/>
                    </a:xfrm>
                    <a:prstGeom prst="rect">
                      <a:avLst/>
                    </a:prstGeom>
                  </pic:spPr>
                </pic:pic>
              </a:graphicData>
            </a:graphic>
          </wp:inline>
        </w:drawing>
      </w:r>
    </w:p>
    <w:sectPr w:rsidR="002D150D" w:rsidRPr="002D150D" w:rsidSect="00945FA3">
      <w:pgSz w:w="11900" w:h="16840"/>
      <w:pgMar w:top="992" w:right="707" w:bottom="709" w:left="709" w:header="709" w:footer="5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B5AB2" w14:textId="77777777" w:rsidR="002E554A" w:rsidRDefault="002E554A" w:rsidP="00371769">
      <w:r>
        <w:separator/>
      </w:r>
    </w:p>
  </w:endnote>
  <w:endnote w:type="continuationSeparator" w:id="0">
    <w:p w14:paraId="012552F9" w14:textId="77777777" w:rsidR="002E554A" w:rsidRDefault="002E554A"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D9D06" w14:textId="4AE43A29" w:rsidR="00945FA3" w:rsidRPr="00F50443" w:rsidRDefault="00F50443" w:rsidP="00F50443">
    <w:pPr>
      <w:spacing w:after="100"/>
      <w:rPr>
        <w:rFonts w:eastAsia="Times New Roman" w:cs="Times New Roman"/>
        <w:sz w:val="20"/>
        <w:szCs w:val="20"/>
        <w:lang w:eastAsia="en-GB"/>
      </w:rPr>
    </w:pPr>
    <w:r w:rsidRPr="00C5112F">
      <w:rPr>
        <w:rFonts w:eastAsia="Times New Roman" w:cs="Times New Roman"/>
        <w:sz w:val="20"/>
        <w:szCs w:val="20"/>
        <w:lang w:eastAsia="en-GB"/>
      </w:rPr>
      <w:t>Explore more Hamilton Trust Learning Materials at </w:t>
    </w:r>
    <w:hyperlink r:id="rId1" w:tgtFrame="_blank" w:history="1">
      <w:r w:rsidRPr="00C5112F">
        <w:rPr>
          <w:rFonts w:eastAsia="Times New Roman" w:cs="Times New Roman"/>
          <w:color w:val="0000FF"/>
          <w:sz w:val="20"/>
          <w:szCs w:val="20"/>
          <w:u w:val="single"/>
          <w:lang w:eastAsia="en-GB"/>
        </w:rPr>
        <w:t>https://wrht.org.uk/hamilton</w:t>
      </w:r>
    </w:hyperlink>
    <w:r w:rsidRPr="00C5112F">
      <w:rPr>
        <w:rFonts w:eastAsia="Calibri" w:cs="Calibri"/>
        <w:sz w:val="20"/>
        <w:szCs w:val="20"/>
      </w:rPr>
      <w:t xml:space="preserve"> </w:t>
    </w:r>
    <w:r>
      <w:rPr>
        <w:rFonts w:eastAsia="Calibri" w:cs="Calibri"/>
        <w:sz w:val="20"/>
        <w:szCs w:val="20"/>
      </w:rPr>
      <w:tab/>
    </w:r>
    <w:r>
      <w:rPr>
        <w:rFonts w:eastAsia="Calibri" w:cs="Calibri"/>
        <w:sz w:val="20"/>
        <w:szCs w:val="20"/>
      </w:rPr>
      <w:tab/>
      <w:t>Week 7 Day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E0047" w14:textId="77777777" w:rsidR="002E554A" w:rsidRDefault="002E554A" w:rsidP="00371769">
      <w:r>
        <w:separator/>
      </w:r>
    </w:p>
  </w:footnote>
  <w:footnote w:type="continuationSeparator" w:id="0">
    <w:p w14:paraId="66ED390B" w14:textId="77777777" w:rsidR="002E554A" w:rsidRDefault="002E554A"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7516EC"/>
    <w:multiLevelType w:val="hybridMultilevel"/>
    <w:tmpl w:val="27A4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01CC5"/>
    <w:multiLevelType w:val="hybridMultilevel"/>
    <w:tmpl w:val="237A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855C0"/>
    <w:multiLevelType w:val="hybridMultilevel"/>
    <w:tmpl w:val="5216A4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
  </w:num>
  <w:num w:numId="4">
    <w:abstractNumId w:val="12"/>
  </w:num>
  <w:num w:numId="5">
    <w:abstractNumId w:val="14"/>
  </w:num>
  <w:num w:numId="6">
    <w:abstractNumId w:val="15"/>
  </w:num>
  <w:num w:numId="7">
    <w:abstractNumId w:val="9"/>
  </w:num>
  <w:num w:numId="8">
    <w:abstractNumId w:val="0"/>
  </w:num>
  <w:num w:numId="9">
    <w:abstractNumId w:val="8"/>
  </w:num>
  <w:num w:numId="10">
    <w:abstractNumId w:val="2"/>
  </w:num>
  <w:num w:numId="11">
    <w:abstractNumId w:val="10"/>
  </w:num>
  <w:num w:numId="12">
    <w:abstractNumId w:val="11"/>
  </w:num>
  <w:num w:numId="13">
    <w:abstractNumId w:val="3"/>
  </w:num>
  <w:num w:numId="14">
    <w:abstractNumId w:val="4"/>
  </w:num>
  <w:num w:numId="15">
    <w:abstractNumId w:val="7"/>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029C9"/>
    <w:rsid w:val="0000417F"/>
    <w:rsid w:val="000679E9"/>
    <w:rsid w:val="000800DE"/>
    <w:rsid w:val="0008239A"/>
    <w:rsid w:val="0009167F"/>
    <w:rsid w:val="000C6603"/>
    <w:rsid w:val="000D0213"/>
    <w:rsid w:val="00104FC6"/>
    <w:rsid w:val="001363DC"/>
    <w:rsid w:val="0017487E"/>
    <w:rsid w:val="001A06F0"/>
    <w:rsid w:val="001B2798"/>
    <w:rsid w:val="00252366"/>
    <w:rsid w:val="00252C84"/>
    <w:rsid w:val="00260C60"/>
    <w:rsid w:val="0027318E"/>
    <w:rsid w:val="002B5550"/>
    <w:rsid w:val="002C18A6"/>
    <w:rsid w:val="002D150D"/>
    <w:rsid w:val="002E554A"/>
    <w:rsid w:val="002F3EA9"/>
    <w:rsid w:val="002F5E09"/>
    <w:rsid w:val="00330E8C"/>
    <w:rsid w:val="0034233C"/>
    <w:rsid w:val="00371769"/>
    <w:rsid w:val="003B1AD4"/>
    <w:rsid w:val="003C1F81"/>
    <w:rsid w:val="003C450D"/>
    <w:rsid w:val="003C5C4F"/>
    <w:rsid w:val="00452512"/>
    <w:rsid w:val="00457208"/>
    <w:rsid w:val="00481138"/>
    <w:rsid w:val="004B513A"/>
    <w:rsid w:val="004D19A9"/>
    <w:rsid w:val="004D228B"/>
    <w:rsid w:val="004E1863"/>
    <w:rsid w:val="004E5545"/>
    <w:rsid w:val="004F06E9"/>
    <w:rsid w:val="004F5334"/>
    <w:rsid w:val="005001F9"/>
    <w:rsid w:val="00513CBE"/>
    <w:rsid w:val="005174A6"/>
    <w:rsid w:val="00594BFE"/>
    <w:rsid w:val="005D231D"/>
    <w:rsid w:val="005D6C07"/>
    <w:rsid w:val="005F080E"/>
    <w:rsid w:val="005F5C81"/>
    <w:rsid w:val="006033A8"/>
    <w:rsid w:val="00610583"/>
    <w:rsid w:val="006258D8"/>
    <w:rsid w:val="006372ED"/>
    <w:rsid w:val="00666668"/>
    <w:rsid w:val="006B3C81"/>
    <w:rsid w:val="006D37FE"/>
    <w:rsid w:val="006F06AC"/>
    <w:rsid w:val="007133D9"/>
    <w:rsid w:val="00721E23"/>
    <w:rsid w:val="007562F8"/>
    <w:rsid w:val="007611E9"/>
    <w:rsid w:val="007A4E37"/>
    <w:rsid w:val="007D3BA4"/>
    <w:rsid w:val="008578B0"/>
    <w:rsid w:val="0086012A"/>
    <w:rsid w:val="00872135"/>
    <w:rsid w:val="0087325E"/>
    <w:rsid w:val="00873FFC"/>
    <w:rsid w:val="00880CCE"/>
    <w:rsid w:val="008C1DE7"/>
    <w:rsid w:val="009154CB"/>
    <w:rsid w:val="009177EC"/>
    <w:rsid w:val="00945FA3"/>
    <w:rsid w:val="009672A8"/>
    <w:rsid w:val="00985FF8"/>
    <w:rsid w:val="00987ABE"/>
    <w:rsid w:val="009A69EF"/>
    <w:rsid w:val="00A0779D"/>
    <w:rsid w:val="00A238E5"/>
    <w:rsid w:val="00A33DF0"/>
    <w:rsid w:val="00A66BA7"/>
    <w:rsid w:val="00A819CD"/>
    <w:rsid w:val="00AC7A78"/>
    <w:rsid w:val="00AD0D63"/>
    <w:rsid w:val="00AD1B28"/>
    <w:rsid w:val="00AD1BE1"/>
    <w:rsid w:val="00AD23FF"/>
    <w:rsid w:val="00AE57E8"/>
    <w:rsid w:val="00AF472A"/>
    <w:rsid w:val="00B10659"/>
    <w:rsid w:val="00BE1267"/>
    <w:rsid w:val="00C078E1"/>
    <w:rsid w:val="00C4474E"/>
    <w:rsid w:val="00C450D7"/>
    <w:rsid w:val="00C51075"/>
    <w:rsid w:val="00C6401D"/>
    <w:rsid w:val="00C97FB4"/>
    <w:rsid w:val="00CA15C2"/>
    <w:rsid w:val="00CF50CF"/>
    <w:rsid w:val="00D13342"/>
    <w:rsid w:val="00D6562D"/>
    <w:rsid w:val="00D66C3F"/>
    <w:rsid w:val="00D77469"/>
    <w:rsid w:val="00D917D0"/>
    <w:rsid w:val="00DE55E4"/>
    <w:rsid w:val="00E02586"/>
    <w:rsid w:val="00E25AF2"/>
    <w:rsid w:val="00E70B7F"/>
    <w:rsid w:val="00E76422"/>
    <w:rsid w:val="00E87F10"/>
    <w:rsid w:val="00E928EB"/>
    <w:rsid w:val="00EC67B7"/>
    <w:rsid w:val="00EE4724"/>
    <w:rsid w:val="00F23786"/>
    <w:rsid w:val="00F37081"/>
    <w:rsid w:val="00F50443"/>
    <w:rsid w:val="00FA389A"/>
    <w:rsid w:val="00FA3BA7"/>
    <w:rsid w:val="00FD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Spacing">
    <w:name w:val="No Spacing"/>
    <w:uiPriority w:val="1"/>
    <w:qFormat/>
    <w:rsid w:val="000800DE"/>
    <w:rPr>
      <w:rFonts w:ascii="Calibri" w:eastAsia="Times New Roman" w:hAnsi="Calibri" w:cs="Times New Roman"/>
      <w:sz w:val="22"/>
      <w:szCs w:val="22"/>
    </w:rPr>
  </w:style>
  <w:style w:type="character" w:styleId="Strong">
    <w:name w:val="Strong"/>
    <w:basedOn w:val="DefaultParagraphFont"/>
    <w:uiPriority w:val="22"/>
    <w:qFormat/>
    <w:rsid w:val="003C5C4F"/>
    <w:rPr>
      <w:b/>
      <w:bCs/>
    </w:rPr>
  </w:style>
  <w:style w:type="paragraph" w:styleId="NormalWeb">
    <w:name w:val="Normal (Web)"/>
    <w:basedOn w:val="Normal"/>
    <w:uiPriority w:val="99"/>
    <w:unhideWhenUsed/>
    <w:rsid w:val="003C5C4F"/>
    <w:pPr>
      <w:spacing w:before="100" w:beforeAutospacing="1" w:after="100" w:afterAutospacing="1"/>
    </w:pPr>
    <w:rPr>
      <w:rFonts w:ascii="Times New Roman" w:eastAsia="Times New Roman" w:hAnsi="Times New Roman" w:cs="Times New Roman"/>
    </w:rPr>
  </w:style>
  <w:style w:type="character" w:customStyle="1" w:styleId="drop-capinner">
    <w:name w:val="drop-cap__inner"/>
    <w:basedOn w:val="DefaultParagraphFont"/>
    <w:rsid w:val="003C5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232931500">
      <w:bodyDiv w:val="1"/>
      <w:marLeft w:val="0"/>
      <w:marRight w:val="0"/>
      <w:marTop w:val="0"/>
      <w:marBottom w:val="0"/>
      <w:divBdr>
        <w:top w:val="none" w:sz="0" w:space="0" w:color="auto"/>
        <w:left w:val="none" w:sz="0" w:space="0" w:color="auto"/>
        <w:bottom w:val="none" w:sz="0" w:space="0" w:color="auto"/>
        <w:right w:val="none" w:sz="0" w:space="0" w:color="auto"/>
      </w:divBdr>
    </w:div>
    <w:div w:id="422343890">
      <w:bodyDiv w:val="1"/>
      <w:marLeft w:val="0"/>
      <w:marRight w:val="0"/>
      <w:marTop w:val="0"/>
      <w:marBottom w:val="0"/>
      <w:divBdr>
        <w:top w:val="none" w:sz="0" w:space="0" w:color="auto"/>
        <w:left w:val="none" w:sz="0" w:space="0" w:color="auto"/>
        <w:bottom w:val="none" w:sz="0" w:space="0" w:color="auto"/>
        <w:right w:val="none" w:sz="0" w:space="0" w:color="auto"/>
      </w:divBdr>
    </w:div>
    <w:div w:id="621158541">
      <w:bodyDiv w:val="1"/>
      <w:marLeft w:val="0"/>
      <w:marRight w:val="0"/>
      <w:marTop w:val="0"/>
      <w:marBottom w:val="0"/>
      <w:divBdr>
        <w:top w:val="none" w:sz="0" w:space="0" w:color="auto"/>
        <w:left w:val="none" w:sz="0" w:space="0" w:color="auto"/>
        <w:bottom w:val="none" w:sz="0" w:space="0" w:color="auto"/>
        <w:right w:val="none" w:sz="0" w:space="0" w:color="auto"/>
      </w:divBdr>
    </w:div>
    <w:div w:id="759302907">
      <w:bodyDiv w:val="1"/>
      <w:marLeft w:val="0"/>
      <w:marRight w:val="0"/>
      <w:marTop w:val="0"/>
      <w:marBottom w:val="0"/>
      <w:divBdr>
        <w:top w:val="none" w:sz="0" w:space="0" w:color="auto"/>
        <w:left w:val="none" w:sz="0" w:space="0" w:color="auto"/>
        <w:bottom w:val="none" w:sz="0" w:space="0" w:color="auto"/>
        <w:right w:val="none" w:sz="0" w:space="0" w:color="auto"/>
      </w:divBdr>
    </w:div>
    <w:div w:id="894850494">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474372713">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446585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3x3Zn-qKS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books/gallery/2009/may/13/shaun-tan-eric-story-pict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6</cp:revision>
  <dcterms:created xsi:type="dcterms:W3CDTF">2020-04-23T12:39:00Z</dcterms:created>
  <dcterms:modified xsi:type="dcterms:W3CDTF">2020-04-27T17:19:00Z</dcterms:modified>
</cp:coreProperties>
</file>