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3179F4" w:rsidP="003179F4" w:rsidRDefault="000C1A60" w14:paraId="672A6659" wp14:textId="77777777">
      <w:pPr>
        <w:widowControl/>
        <w:overflowPunct/>
        <w:adjustRightInd/>
        <w:jc w:val="center"/>
        <w:textAlignment w:val="auto"/>
        <w:rPr>
          <w:rFonts w:cs="Arial"/>
          <w:b/>
          <w:szCs w:val="24"/>
        </w:rPr>
      </w:pPr>
      <w:r w:rsidR="000C1A60">
        <w:drawing>
          <wp:inline xmlns:wp14="http://schemas.microsoft.com/office/word/2010/wordprocessingDrawing" wp14:editId="7034E70A" wp14:anchorId="6E63EB59">
            <wp:extent cx="1208405" cy="855345"/>
            <wp:effectExtent l="0" t="0" r="0" b="0"/>
            <wp:docPr id="2" name="Picture 1" descr="MA trust logo small-01" title=""/>
            <wp:cNvGraphicFramePr>
              <a:graphicFrameLocks noChangeAspect="1"/>
            </wp:cNvGraphicFramePr>
            <a:graphic>
              <a:graphicData uri="http://schemas.openxmlformats.org/drawingml/2006/picture">
                <pic:pic>
                  <pic:nvPicPr>
                    <pic:cNvPr id="0" name="Picture 1"/>
                    <pic:cNvPicPr/>
                  </pic:nvPicPr>
                  <pic:blipFill>
                    <a:blip r:embed="R17ad7088d1484f9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8405" cy="855345"/>
                    </a:xfrm>
                    <a:prstGeom prst="rect">
                      <a:avLst/>
                    </a:prstGeom>
                  </pic:spPr>
                </pic:pic>
              </a:graphicData>
            </a:graphic>
          </wp:inline>
        </w:drawing>
      </w:r>
    </w:p>
    <w:p xmlns:wp14="http://schemas.microsoft.com/office/word/2010/wordml" w:rsidR="003179F4" w:rsidP="003179F4" w:rsidRDefault="003179F4" w14:paraId="0A37501D" wp14:textId="77777777">
      <w:pPr>
        <w:widowControl/>
        <w:overflowPunct/>
        <w:adjustRightInd/>
        <w:jc w:val="center"/>
        <w:textAlignment w:val="auto"/>
        <w:rPr>
          <w:rFonts w:cs="Arial"/>
          <w:b/>
          <w:szCs w:val="24"/>
        </w:rPr>
      </w:pPr>
    </w:p>
    <w:p xmlns:wp14="http://schemas.microsoft.com/office/word/2010/wordml" w:rsidRPr="00CE1944" w:rsidR="008A540B" w:rsidP="00C22F64" w:rsidRDefault="008A540B" w14:paraId="5D7621D4" wp14:textId="77777777">
      <w:pPr>
        <w:widowControl/>
        <w:overflowPunct/>
        <w:adjustRightInd/>
        <w:jc w:val="center"/>
        <w:textAlignment w:val="auto"/>
        <w:rPr>
          <w:rFonts w:ascii="Trebuchet MS" w:hAnsi="Trebuchet MS" w:cs="Arial"/>
          <w:b/>
          <w:sz w:val="22"/>
          <w:szCs w:val="22"/>
        </w:rPr>
      </w:pPr>
      <w:r w:rsidRPr="00CE1944">
        <w:rPr>
          <w:rFonts w:ascii="Trebuchet MS" w:hAnsi="Trebuchet MS" w:cs="Arial"/>
          <w:b/>
          <w:sz w:val="22"/>
          <w:szCs w:val="22"/>
        </w:rPr>
        <w:t>The West Grantham Church of England Primary Academy</w:t>
      </w:r>
    </w:p>
    <w:p xmlns:wp14="http://schemas.microsoft.com/office/word/2010/wordml" w:rsidRPr="00CE1944" w:rsidR="008A540B" w:rsidP="00C22F64" w:rsidRDefault="008A540B" w14:paraId="07662F3C" wp14:textId="77777777">
      <w:pPr>
        <w:widowControl/>
        <w:overflowPunct/>
        <w:adjustRightInd/>
        <w:jc w:val="center"/>
        <w:textAlignment w:val="auto"/>
        <w:rPr>
          <w:rFonts w:ascii="Trebuchet MS" w:hAnsi="Trebuchet MS" w:cs="Arial"/>
          <w:b/>
          <w:sz w:val="22"/>
          <w:szCs w:val="22"/>
        </w:rPr>
      </w:pPr>
      <w:r w:rsidRPr="00CE1944">
        <w:rPr>
          <w:rFonts w:ascii="Trebuchet MS" w:hAnsi="Trebuchet MS" w:cs="Arial"/>
          <w:b/>
          <w:sz w:val="22"/>
          <w:szCs w:val="22"/>
        </w:rPr>
        <w:t>The West Grantham Church of England Secondary Academy</w:t>
      </w:r>
    </w:p>
    <w:p xmlns:wp14="http://schemas.microsoft.com/office/word/2010/wordml" w:rsidR="00CE1944" w:rsidP="00C22F64" w:rsidRDefault="00CE1944" w14:paraId="5DAB6C7B" wp14:textId="77777777">
      <w:pPr>
        <w:widowControl/>
        <w:overflowPunct/>
        <w:adjustRightInd/>
        <w:jc w:val="center"/>
        <w:textAlignment w:val="auto"/>
        <w:rPr>
          <w:rFonts w:ascii="Trebuchet MS" w:hAnsi="Trebuchet MS" w:cs="Arial"/>
          <w:b/>
          <w:sz w:val="22"/>
          <w:szCs w:val="22"/>
        </w:rPr>
      </w:pPr>
    </w:p>
    <w:p xmlns:wp14="http://schemas.microsoft.com/office/word/2010/wordml" w:rsidRPr="00CE1944" w:rsidR="00F967EA" w:rsidP="00C22F64" w:rsidRDefault="00E24CF3" w14:paraId="7456AA7F" wp14:textId="77777777">
      <w:pPr>
        <w:widowControl/>
        <w:overflowPunct/>
        <w:adjustRightInd/>
        <w:jc w:val="center"/>
        <w:textAlignment w:val="auto"/>
        <w:rPr>
          <w:rFonts w:ascii="Trebuchet MS" w:hAnsi="Trebuchet MS" w:cs="Arial"/>
          <w:b/>
          <w:sz w:val="22"/>
          <w:szCs w:val="22"/>
        </w:rPr>
      </w:pPr>
      <w:r w:rsidRPr="00CE1944">
        <w:rPr>
          <w:rFonts w:ascii="Trebuchet MS" w:hAnsi="Trebuchet MS" w:cs="Arial"/>
          <w:b/>
          <w:sz w:val="22"/>
          <w:szCs w:val="22"/>
        </w:rPr>
        <w:t xml:space="preserve">Interim Executive Board - </w:t>
      </w:r>
      <w:r w:rsidRPr="00CE1944" w:rsidR="003179F4">
        <w:rPr>
          <w:rFonts w:ascii="Trebuchet MS" w:hAnsi="Trebuchet MS" w:cs="Arial"/>
          <w:b/>
          <w:sz w:val="22"/>
          <w:szCs w:val="22"/>
        </w:rPr>
        <w:t>TERMS OF REFERENCE</w:t>
      </w:r>
    </w:p>
    <w:p xmlns:wp14="http://schemas.microsoft.com/office/word/2010/wordml" w:rsidRPr="00CE1944" w:rsidR="00E54BA5" w:rsidP="00E54BA5" w:rsidRDefault="00E54BA5" w14:paraId="02EB378F" wp14:textId="77777777">
      <w:pPr>
        <w:pStyle w:val="Heading3"/>
        <w:jc w:val="both"/>
        <w:rPr>
          <w:rFonts w:ascii="Trebuchet MS" w:hAnsi="Trebuchet MS" w:cs="Arial"/>
          <w:sz w:val="22"/>
          <w:szCs w:val="22"/>
          <w:u w:val="single"/>
        </w:rPr>
      </w:pPr>
    </w:p>
    <w:p xmlns:wp14="http://schemas.microsoft.com/office/word/2010/wordml" w:rsidRPr="00CE1944" w:rsidR="00E54BA5" w:rsidP="001213D5" w:rsidRDefault="00E54BA5" w14:paraId="1BD503EB" wp14:textId="77777777">
      <w:pPr>
        <w:pStyle w:val="Heading3"/>
        <w:rPr>
          <w:rFonts w:ascii="Trebuchet MS" w:hAnsi="Trebuchet MS" w:cs="Arial"/>
          <w:sz w:val="22"/>
          <w:szCs w:val="22"/>
          <w:u w:val="single"/>
        </w:rPr>
      </w:pPr>
      <w:r w:rsidRPr="00CE1944">
        <w:rPr>
          <w:rFonts w:ascii="Trebuchet MS" w:hAnsi="Trebuchet MS" w:cs="Arial"/>
          <w:sz w:val="22"/>
          <w:szCs w:val="22"/>
          <w:u w:val="single"/>
        </w:rPr>
        <w:t xml:space="preserve">Purpose </w:t>
      </w:r>
    </w:p>
    <w:p xmlns:wp14="http://schemas.microsoft.com/office/word/2010/wordml" w:rsidRPr="00CE1944" w:rsidR="00E54BA5" w:rsidP="001213D5" w:rsidRDefault="00E54BA5" w14:paraId="6A05A809" wp14:textId="77777777">
      <w:pPr>
        <w:rPr>
          <w:rFonts w:ascii="Trebuchet MS" w:hAnsi="Trebuchet MS"/>
          <w:sz w:val="22"/>
          <w:szCs w:val="22"/>
        </w:rPr>
      </w:pPr>
    </w:p>
    <w:p xmlns:wp14="http://schemas.microsoft.com/office/word/2010/wordml" w:rsidRPr="00CE1944" w:rsidR="00A465E5" w:rsidP="001213D5" w:rsidRDefault="00A465E5" w14:paraId="24D0F451" wp14:textId="77777777">
      <w:pPr>
        <w:numPr>
          <w:ilvl w:val="0"/>
          <w:numId w:val="20"/>
        </w:numPr>
        <w:rPr>
          <w:rFonts w:ascii="Trebuchet MS" w:hAnsi="Trebuchet MS"/>
          <w:sz w:val="22"/>
          <w:szCs w:val="22"/>
        </w:rPr>
      </w:pPr>
      <w:r w:rsidRPr="00CE1944">
        <w:rPr>
          <w:rFonts w:ascii="Trebuchet MS" w:hAnsi="Trebuchet MS"/>
          <w:sz w:val="22"/>
          <w:szCs w:val="22"/>
        </w:rPr>
        <w:t>The purpose of the Interim Executive Board (IEB) is to provide interim expertise and high quality governance to address the school’s concerns and put in place a strategy for sustainable improvement, including the promotion of high standards of educational achievement.</w:t>
      </w:r>
    </w:p>
    <w:p xmlns:wp14="http://schemas.microsoft.com/office/word/2010/wordml" w:rsidRPr="00CE1944" w:rsidR="00A465E5" w:rsidP="001213D5" w:rsidRDefault="00A465E5" w14:paraId="5A39BBE3" wp14:textId="77777777">
      <w:pPr>
        <w:rPr>
          <w:rFonts w:ascii="Trebuchet MS" w:hAnsi="Trebuchet MS"/>
          <w:sz w:val="22"/>
          <w:szCs w:val="22"/>
        </w:rPr>
      </w:pPr>
    </w:p>
    <w:p xmlns:wp14="http://schemas.microsoft.com/office/word/2010/wordml" w:rsidRPr="00CE1944" w:rsidR="00A465E5" w:rsidP="001213D5" w:rsidRDefault="00A465E5" w14:paraId="140D1CCB" wp14:textId="77777777">
      <w:pPr>
        <w:tabs>
          <w:tab w:val="num" w:pos="360"/>
        </w:tabs>
        <w:ind w:right="-514"/>
        <w:rPr>
          <w:rFonts w:ascii="Trebuchet MS" w:hAnsi="Trebuchet MS" w:eastAsia="Cambria" w:cs="Arial"/>
          <w:sz w:val="22"/>
          <w:szCs w:val="22"/>
          <w:u w:val="single"/>
        </w:rPr>
      </w:pPr>
      <w:r w:rsidRPr="00CE1944">
        <w:rPr>
          <w:rFonts w:ascii="Trebuchet MS" w:hAnsi="Trebuchet MS" w:eastAsia="Cambria" w:cs="Arial"/>
          <w:sz w:val="22"/>
          <w:szCs w:val="22"/>
          <w:u w:val="single"/>
        </w:rPr>
        <w:t>Powers of the IEB</w:t>
      </w:r>
    </w:p>
    <w:p xmlns:wp14="http://schemas.microsoft.com/office/word/2010/wordml" w:rsidRPr="00CE1944" w:rsidR="00A465E5" w:rsidP="001213D5" w:rsidRDefault="00A465E5" w14:paraId="41C8F396" wp14:textId="77777777">
      <w:pPr>
        <w:tabs>
          <w:tab w:val="num" w:pos="360"/>
        </w:tabs>
        <w:ind w:right="-514"/>
        <w:rPr>
          <w:rFonts w:ascii="Trebuchet MS" w:hAnsi="Trebuchet MS" w:eastAsia="Cambria" w:cs="Arial"/>
          <w:sz w:val="22"/>
          <w:szCs w:val="22"/>
          <w:u w:val="single"/>
        </w:rPr>
      </w:pPr>
    </w:p>
    <w:p xmlns:wp14="http://schemas.microsoft.com/office/word/2010/wordml" w:rsidRPr="00CE1944" w:rsidR="00A465E5" w:rsidP="00695338" w:rsidRDefault="00A465E5" w14:paraId="51D68718" wp14:textId="77777777">
      <w:pPr>
        <w:numPr>
          <w:ilvl w:val="0"/>
          <w:numId w:val="20"/>
        </w:numPr>
        <w:ind w:right="-514"/>
        <w:rPr>
          <w:rFonts w:ascii="Trebuchet MS" w:hAnsi="Trebuchet MS"/>
          <w:sz w:val="22"/>
          <w:szCs w:val="22"/>
        </w:rPr>
      </w:pPr>
      <w:r w:rsidRPr="00CE1944">
        <w:rPr>
          <w:rFonts w:ascii="Trebuchet MS" w:hAnsi="Trebuchet MS" w:eastAsia="Cambria" w:cs="Arial"/>
          <w:sz w:val="22"/>
          <w:szCs w:val="22"/>
        </w:rPr>
        <w:t>The IEB has all the responsibilities of a normally constituted governing body, but additionally it is charged with conducting the school, “so as to secure, as far as is practicable to do so, the provision of a sound basis for future improvement in the conduct of the school”.  The IEB combines the non-executive role of a governing body with a more operational role in order to bring about rapid improvement.</w:t>
      </w:r>
    </w:p>
    <w:p xmlns:wp14="http://schemas.microsoft.com/office/word/2010/wordml" w:rsidRPr="00CE1944" w:rsidR="00A465E5" w:rsidP="001213D5" w:rsidRDefault="00A465E5" w14:paraId="4E36CFA9" wp14:textId="77777777">
      <w:pPr>
        <w:pStyle w:val="NormalWeb"/>
        <w:rPr>
          <w:rFonts w:ascii="Trebuchet MS" w:hAnsi="Trebuchet MS" w:cs="Arial"/>
          <w:color w:val="000000"/>
          <w:sz w:val="22"/>
          <w:szCs w:val="22"/>
          <w:u w:val="single"/>
        </w:rPr>
      </w:pPr>
      <w:r w:rsidRPr="00CE1944">
        <w:rPr>
          <w:rFonts w:ascii="Trebuchet MS" w:hAnsi="Trebuchet MS" w:cs="Arial"/>
          <w:color w:val="000000"/>
          <w:sz w:val="22"/>
          <w:szCs w:val="22"/>
          <w:u w:val="single"/>
        </w:rPr>
        <w:t>Constitution, Terms of Office and Proceedings</w:t>
      </w:r>
    </w:p>
    <w:p xmlns:wp14="http://schemas.microsoft.com/office/word/2010/wordml" w:rsidRPr="00CE1944" w:rsidR="00A465E5" w:rsidP="001213D5" w:rsidRDefault="00A465E5" w14:paraId="7919D95D" wp14:textId="77777777">
      <w:pPr>
        <w:pStyle w:val="NormalWeb"/>
        <w:numPr>
          <w:ilvl w:val="0"/>
          <w:numId w:val="20"/>
        </w:numPr>
        <w:spacing w:after="0" w:afterAutospacing="0"/>
        <w:rPr>
          <w:rFonts w:ascii="Trebuchet MS" w:hAnsi="Trebuchet MS" w:cs="Arial"/>
          <w:color w:val="000000"/>
          <w:sz w:val="22"/>
          <w:szCs w:val="22"/>
        </w:rPr>
      </w:pPr>
      <w:r w:rsidRPr="00CE1944">
        <w:rPr>
          <w:rFonts w:ascii="Trebuchet MS" w:hAnsi="Trebuchet MS" w:cs="Arial"/>
          <w:color w:val="000000"/>
          <w:sz w:val="22"/>
          <w:szCs w:val="22"/>
        </w:rPr>
        <w:t>Members of the IEB will hold office for the period that the IEB is in existence, although individual members may resign at any time.</w:t>
      </w:r>
    </w:p>
    <w:p xmlns:wp14="http://schemas.microsoft.com/office/word/2010/wordml" w:rsidRPr="00CE1944" w:rsidR="001213D5" w:rsidP="00FC4EAF" w:rsidRDefault="00A465E5" w14:paraId="7703F41D" wp14:textId="77777777">
      <w:pPr>
        <w:pStyle w:val="NormalWeb"/>
        <w:numPr>
          <w:ilvl w:val="0"/>
          <w:numId w:val="20"/>
        </w:numPr>
        <w:spacing w:before="0" w:beforeAutospacing="0" w:after="0" w:afterAutospacing="0"/>
        <w:rPr>
          <w:rFonts w:ascii="Trebuchet MS" w:hAnsi="Trebuchet MS" w:cs="Arial"/>
          <w:color w:val="000000"/>
          <w:sz w:val="22"/>
          <w:szCs w:val="22"/>
        </w:rPr>
      </w:pPr>
      <w:r w:rsidRPr="00CE1944">
        <w:rPr>
          <w:rFonts w:ascii="Trebuchet MS" w:hAnsi="Trebuchet MS" w:cs="Arial"/>
          <w:color w:val="000000"/>
          <w:sz w:val="22"/>
          <w:szCs w:val="22"/>
        </w:rPr>
        <w:t>SNMAT may appoint additional members of the IEB at any time and may remove existing members for reason</w:t>
      </w:r>
      <w:r w:rsidRPr="00CE1944" w:rsidR="001213D5">
        <w:rPr>
          <w:rFonts w:ascii="Trebuchet MS" w:hAnsi="Trebuchet MS" w:cs="Arial"/>
          <w:color w:val="000000"/>
          <w:sz w:val="22"/>
          <w:szCs w:val="22"/>
        </w:rPr>
        <w:t xml:space="preserve">s of incapacity or misbehaviour.  </w:t>
      </w:r>
    </w:p>
    <w:p xmlns:wp14="http://schemas.microsoft.com/office/word/2010/wordml" w:rsidRPr="00CE1944" w:rsidR="00A465E5" w:rsidP="00FC4EAF" w:rsidRDefault="001213D5" w14:paraId="093B5880" wp14:textId="77777777">
      <w:pPr>
        <w:pStyle w:val="NormalWeb"/>
        <w:numPr>
          <w:ilvl w:val="0"/>
          <w:numId w:val="20"/>
        </w:numPr>
        <w:spacing w:before="0" w:beforeAutospacing="0" w:after="0" w:afterAutospacing="0"/>
        <w:rPr>
          <w:rFonts w:ascii="Trebuchet MS" w:hAnsi="Trebuchet MS" w:cs="Arial"/>
          <w:color w:val="000000"/>
          <w:sz w:val="22"/>
          <w:szCs w:val="22"/>
        </w:rPr>
      </w:pPr>
      <w:r w:rsidRPr="00CE1944">
        <w:rPr>
          <w:rFonts w:ascii="Trebuchet MS" w:hAnsi="Trebuchet MS" w:cs="Arial"/>
          <w:color w:val="000000"/>
          <w:sz w:val="22"/>
          <w:szCs w:val="22"/>
        </w:rPr>
        <w:t>T</w:t>
      </w:r>
      <w:r w:rsidRPr="00CE1944" w:rsidR="00A465E5">
        <w:rPr>
          <w:rFonts w:ascii="Trebuchet MS" w:hAnsi="Trebuchet MS" w:cs="Arial"/>
          <w:color w:val="000000"/>
          <w:sz w:val="22"/>
          <w:szCs w:val="22"/>
        </w:rPr>
        <w:t>he Chair of the IEB shall be appointed by SNMAT. SNMAT may remove or replace the Chair for reasons of incapacity or misbehaviour.</w:t>
      </w:r>
    </w:p>
    <w:p xmlns:wp14="http://schemas.microsoft.com/office/word/2010/wordml" w:rsidRPr="00CE1944" w:rsidR="00A465E5" w:rsidP="001213D5" w:rsidRDefault="00A465E5" w14:paraId="701C04DC" wp14:textId="77777777">
      <w:pPr>
        <w:pStyle w:val="NormalWeb"/>
        <w:numPr>
          <w:ilvl w:val="0"/>
          <w:numId w:val="20"/>
        </w:numPr>
        <w:rPr>
          <w:rFonts w:ascii="Trebuchet MS" w:hAnsi="Trebuchet MS" w:cs="Arial"/>
          <w:color w:val="000000"/>
          <w:sz w:val="22"/>
          <w:szCs w:val="22"/>
        </w:rPr>
      </w:pPr>
      <w:r w:rsidRPr="00CE1944">
        <w:rPr>
          <w:rFonts w:ascii="Trebuchet MS" w:hAnsi="Trebuchet MS" w:cs="Arial"/>
          <w:color w:val="000000"/>
          <w:sz w:val="22"/>
          <w:szCs w:val="22"/>
        </w:rPr>
        <w:t>The Education (Governors’ Allowances) (England) Regulations 2003 do not apply in relation to an IEB.</w:t>
      </w:r>
    </w:p>
    <w:p xmlns:wp14="http://schemas.microsoft.com/office/word/2010/wordml" w:rsidRPr="00CE1944" w:rsidR="00A465E5" w:rsidP="001213D5" w:rsidRDefault="00A465E5" w14:paraId="07012DF0" wp14:textId="77777777">
      <w:pPr>
        <w:pStyle w:val="NormalWeb"/>
        <w:numPr>
          <w:ilvl w:val="0"/>
          <w:numId w:val="20"/>
        </w:numPr>
        <w:rPr>
          <w:rFonts w:ascii="Trebuchet MS" w:hAnsi="Trebuchet MS" w:cs="Arial"/>
          <w:color w:val="000000"/>
          <w:sz w:val="22"/>
          <w:szCs w:val="22"/>
        </w:rPr>
      </w:pPr>
      <w:r w:rsidRPr="00CE1944">
        <w:rPr>
          <w:rFonts w:ascii="Trebuchet MS" w:hAnsi="Trebuchet MS" w:cs="Arial"/>
          <w:color w:val="000000"/>
          <w:sz w:val="22"/>
          <w:szCs w:val="22"/>
        </w:rPr>
        <w:t>The School Governance (Procedures) (England) Regulations 2003 do not apply in relation to IEBs. It is for the IEB, once constituted, to agree appropriate procedures for the conduct of its business.</w:t>
      </w:r>
    </w:p>
    <w:p xmlns:wp14="http://schemas.microsoft.com/office/word/2010/wordml" w:rsidRPr="00CE1944" w:rsidR="00A465E5" w:rsidP="001213D5" w:rsidRDefault="00A465E5" w14:paraId="4BA27A35" wp14:textId="77777777">
      <w:pPr>
        <w:pStyle w:val="NormalWeb"/>
        <w:numPr>
          <w:ilvl w:val="0"/>
          <w:numId w:val="20"/>
        </w:numPr>
        <w:rPr>
          <w:rFonts w:ascii="Trebuchet MS" w:hAnsi="Trebuchet MS" w:cs="Arial"/>
          <w:color w:val="000000"/>
          <w:sz w:val="22"/>
          <w:szCs w:val="22"/>
        </w:rPr>
      </w:pPr>
      <w:r w:rsidRPr="00CE1944">
        <w:rPr>
          <w:rFonts w:ascii="Trebuchet MS" w:hAnsi="Trebuchet MS" w:cs="Arial"/>
          <w:color w:val="000000"/>
          <w:sz w:val="22"/>
          <w:szCs w:val="22"/>
        </w:rPr>
        <w:t>The IEB may make such arrangements as they see fit for the discharge of their functions by any other person.</w:t>
      </w:r>
    </w:p>
    <w:p xmlns:wp14="http://schemas.microsoft.com/office/word/2010/wordml" w:rsidRPr="00CE1944" w:rsidR="00A465E5" w:rsidP="001213D5" w:rsidRDefault="00A465E5" w14:paraId="3146E226" wp14:textId="77777777">
      <w:pPr>
        <w:pStyle w:val="NormalWeb"/>
        <w:numPr>
          <w:ilvl w:val="0"/>
          <w:numId w:val="20"/>
        </w:numPr>
        <w:rPr>
          <w:rFonts w:ascii="Trebuchet MS" w:hAnsi="Trebuchet MS" w:cs="Arial"/>
          <w:color w:val="000000"/>
          <w:sz w:val="22"/>
          <w:szCs w:val="22"/>
        </w:rPr>
      </w:pPr>
      <w:r w:rsidRPr="00CE1944">
        <w:rPr>
          <w:rFonts w:ascii="Trebuchet MS" w:hAnsi="Trebuchet MS" w:cs="Arial"/>
          <w:color w:val="000000"/>
          <w:sz w:val="22"/>
          <w:szCs w:val="22"/>
        </w:rPr>
        <w:t>IEB members will commit to attending all meetings, unless due to personal circumstances – in which case the Clerk will be informed in advance of the meeting;</w:t>
      </w:r>
    </w:p>
    <w:p xmlns:wp14="http://schemas.microsoft.com/office/word/2010/wordml" w:rsidRPr="00CE1944" w:rsidR="00A465E5" w:rsidP="001213D5" w:rsidRDefault="00A465E5" w14:paraId="6DD63858" wp14:textId="77777777">
      <w:pPr>
        <w:pStyle w:val="NormalWeb"/>
        <w:numPr>
          <w:ilvl w:val="0"/>
          <w:numId w:val="20"/>
        </w:numPr>
        <w:rPr>
          <w:rFonts w:ascii="Trebuchet MS" w:hAnsi="Trebuchet MS" w:cs="Arial"/>
          <w:color w:val="000000"/>
          <w:sz w:val="22"/>
          <w:szCs w:val="22"/>
        </w:rPr>
      </w:pPr>
      <w:r w:rsidRPr="00CE1944">
        <w:rPr>
          <w:rFonts w:ascii="Trebuchet MS" w:hAnsi="Trebuchet MS" w:cs="Arial"/>
          <w:color w:val="000000"/>
          <w:sz w:val="22"/>
          <w:szCs w:val="22"/>
        </w:rPr>
        <w:t>All IEB members and the Headteacher, unless the Headteacher is being discussed, and members of the shadow governing body, once established, may attend meetings of the IEB and its committees although non-members will not have voting rights.</w:t>
      </w:r>
    </w:p>
    <w:p xmlns:wp14="http://schemas.microsoft.com/office/word/2010/wordml" w:rsidRPr="00CE1944" w:rsidR="00A465E5" w:rsidP="001213D5" w:rsidRDefault="00A465E5" w14:paraId="3E885745" wp14:textId="77777777">
      <w:pPr>
        <w:pStyle w:val="NormalWeb"/>
        <w:numPr>
          <w:ilvl w:val="0"/>
          <w:numId w:val="20"/>
        </w:numPr>
        <w:rPr>
          <w:rFonts w:ascii="Trebuchet MS" w:hAnsi="Trebuchet MS" w:cs="Arial"/>
          <w:color w:val="000000"/>
          <w:sz w:val="22"/>
          <w:szCs w:val="22"/>
        </w:rPr>
      </w:pPr>
      <w:r w:rsidRPr="00CE1944">
        <w:rPr>
          <w:rFonts w:ascii="Trebuchet MS" w:hAnsi="Trebuchet MS" w:cs="Arial"/>
          <w:color w:val="000000"/>
          <w:sz w:val="22"/>
          <w:szCs w:val="22"/>
        </w:rPr>
        <w:t>Other individuals and observers, including other representatives of SNMAT, may only attend with agreement of the IEB.</w:t>
      </w:r>
    </w:p>
    <w:p xmlns:wp14="http://schemas.microsoft.com/office/word/2010/wordml" w:rsidRPr="00CE1944" w:rsidR="00A465E5" w:rsidP="00695338" w:rsidRDefault="00A465E5" w14:paraId="53131922" wp14:textId="77777777">
      <w:pPr>
        <w:pStyle w:val="NormalWeb"/>
        <w:numPr>
          <w:ilvl w:val="0"/>
          <w:numId w:val="20"/>
        </w:numPr>
        <w:ind w:right="-514"/>
        <w:rPr>
          <w:rFonts w:ascii="Trebuchet MS" w:hAnsi="Trebuchet MS" w:cs="Arial"/>
          <w:b/>
          <w:sz w:val="22"/>
          <w:szCs w:val="22"/>
        </w:rPr>
      </w:pPr>
      <w:r w:rsidRPr="00CE1944">
        <w:rPr>
          <w:rFonts w:ascii="Trebuchet MS" w:hAnsi="Trebuchet MS" w:cs="Arial"/>
          <w:color w:val="000000"/>
          <w:sz w:val="22"/>
          <w:szCs w:val="22"/>
        </w:rPr>
        <w:t>Where confidential matters are being discussed it will be for the IEB to determine if non-members can be present;</w:t>
      </w:r>
    </w:p>
    <w:p xmlns:wp14="http://schemas.microsoft.com/office/word/2010/wordml" w:rsidRPr="00CE1944" w:rsidR="00A465E5" w:rsidP="001213D5" w:rsidRDefault="00A465E5" w14:paraId="500118FF" wp14:textId="77777777">
      <w:pPr>
        <w:ind w:right="-514"/>
        <w:rPr>
          <w:rFonts w:ascii="Trebuchet MS" w:hAnsi="Trebuchet MS" w:cs="Arial"/>
          <w:sz w:val="22"/>
          <w:szCs w:val="22"/>
          <w:u w:val="single"/>
        </w:rPr>
      </w:pPr>
      <w:r w:rsidRPr="00CE1944">
        <w:rPr>
          <w:rFonts w:ascii="Trebuchet MS" w:hAnsi="Trebuchet MS" w:cs="Arial"/>
          <w:sz w:val="22"/>
          <w:szCs w:val="22"/>
          <w:u w:val="single"/>
        </w:rPr>
        <w:t>Declaration of Interests</w:t>
      </w:r>
    </w:p>
    <w:p xmlns:wp14="http://schemas.microsoft.com/office/word/2010/wordml" w:rsidRPr="00CE1944" w:rsidR="00A465E5" w:rsidP="001213D5" w:rsidRDefault="00A465E5" w14:paraId="72A3D3EC" wp14:textId="77777777">
      <w:pPr>
        <w:ind w:right="-514"/>
        <w:rPr>
          <w:rFonts w:ascii="Trebuchet MS" w:hAnsi="Trebuchet MS" w:cs="Arial"/>
          <w:sz w:val="22"/>
          <w:szCs w:val="22"/>
        </w:rPr>
      </w:pPr>
    </w:p>
    <w:p xmlns:wp14="http://schemas.microsoft.com/office/word/2010/wordml" w:rsidRPr="00CE1944" w:rsidR="00A465E5" w:rsidP="001213D5" w:rsidRDefault="00A465E5" w14:paraId="1B51D7FE" wp14:textId="77777777">
      <w:pPr>
        <w:numPr>
          <w:ilvl w:val="0"/>
          <w:numId w:val="20"/>
        </w:numPr>
        <w:rPr>
          <w:rFonts w:ascii="Trebuchet MS" w:hAnsi="Trebuchet MS" w:cs="Arial"/>
          <w:sz w:val="22"/>
          <w:szCs w:val="22"/>
          <w:lang w:eastAsia="en-GB"/>
        </w:rPr>
      </w:pPr>
      <w:r w:rsidRPr="00CE1944">
        <w:rPr>
          <w:rFonts w:ascii="Trebuchet MS" w:hAnsi="Trebuchet MS" w:cs="Arial"/>
          <w:sz w:val="22"/>
          <w:szCs w:val="22"/>
          <w:lang w:eastAsia="en-GB"/>
        </w:rPr>
        <w:t xml:space="preserve">It is vital that all members of the Interim Executive Board (IEB) act, and are seen to act, impartially.  All members are therefore required to complete a declaration of their business interests; these include all business and pecuniary (monetary) interests such as directorships, shareholdings and other appointments of influence within a business or other organisation.  They should also include interests of related persons such as parent, spouse, child, cohabitee and business partner where influence </w:t>
      </w:r>
      <w:r w:rsidRPr="00CE1944">
        <w:rPr>
          <w:rFonts w:ascii="Trebuchet MS" w:hAnsi="Trebuchet MS" w:cs="Arial"/>
          <w:i/>
          <w:iCs/>
          <w:sz w:val="22"/>
          <w:szCs w:val="22"/>
          <w:lang w:eastAsia="en-GB"/>
        </w:rPr>
        <w:t xml:space="preserve">could </w:t>
      </w:r>
      <w:r w:rsidRPr="00CE1944">
        <w:rPr>
          <w:rFonts w:ascii="Trebuchet MS" w:hAnsi="Trebuchet MS" w:cs="Arial"/>
          <w:sz w:val="22"/>
          <w:szCs w:val="22"/>
          <w:lang w:eastAsia="en-GB"/>
        </w:rPr>
        <w:t>be exerted by that person over another IEB member or member of staff.</w:t>
      </w:r>
    </w:p>
    <w:p xmlns:wp14="http://schemas.microsoft.com/office/word/2010/wordml" w:rsidRPr="00CE1944" w:rsidR="00A465E5" w:rsidP="001213D5" w:rsidRDefault="00A465E5" w14:paraId="0D0B940D" wp14:textId="77777777">
      <w:pPr>
        <w:rPr>
          <w:rFonts w:ascii="Trebuchet MS" w:hAnsi="Trebuchet MS" w:cs="Arial"/>
          <w:sz w:val="22"/>
          <w:szCs w:val="22"/>
          <w:lang w:eastAsia="en-GB"/>
        </w:rPr>
      </w:pPr>
    </w:p>
    <w:p xmlns:wp14="http://schemas.microsoft.com/office/word/2010/wordml" w:rsidRPr="00CE1944" w:rsidR="00A465E5" w:rsidP="001213D5" w:rsidRDefault="00A465E5" w14:paraId="25BDF655" wp14:textId="77777777">
      <w:pPr>
        <w:numPr>
          <w:ilvl w:val="0"/>
          <w:numId w:val="20"/>
        </w:numPr>
        <w:ind w:right="-469"/>
        <w:rPr>
          <w:rFonts w:ascii="Trebuchet MS" w:hAnsi="Trebuchet MS" w:cs="Arial"/>
          <w:sz w:val="22"/>
          <w:szCs w:val="22"/>
          <w:lang w:eastAsia="en-GB"/>
        </w:rPr>
      </w:pPr>
      <w:r w:rsidRPr="00CE1944">
        <w:rPr>
          <w:rFonts w:ascii="Trebuchet MS" w:hAnsi="Trebuchet MS" w:cs="Arial"/>
          <w:sz w:val="22"/>
          <w:szCs w:val="22"/>
          <w:lang w:eastAsia="en-GB"/>
        </w:rPr>
        <w:t>It is the responsibility of all IEB members to ensure their declarations of business interests are kept up to date at all times, and to amend or update them as necessary.  This will be a standing agenda item for each board meeting, allowing members to declare any changes to their interests</w:t>
      </w:r>
    </w:p>
    <w:p xmlns:wp14="http://schemas.microsoft.com/office/word/2010/wordml" w:rsidRPr="00CE1944" w:rsidR="00A465E5" w:rsidP="001213D5" w:rsidRDefault="00A465E5" w14:paraId="0E27B00A" wp14:textId="77777777">
      <w:pPr>
        <w:ind w:right="-514"/>
        <w:rPr>
          <w:rFonts w:ascii="Trebuchet MS" w:hAnsi="Trebuchet MS" w:cs="Arial"/>
          <w:sz w:val="22"/>
          <w:szCs w:val="22"/>
        </w:rPr>
      </w:pPr>
    </w:p>
    <w:p xmlns:wp14="http://schemas.microsoft.com/office/word/2010/wordml" w:rsidRPr="00CE1944" w:rsidR="00A465E5" w:rsidP="001213D5" w:rsidRDefault="00A465E5" w14:paraId="067BD8A0" wp14:textId="77777777">
      <w:pPr>
        <w:tabs>
          <w:tab w:val="num" w:pos="360"/>
        </w:tabs>
        <w:ind w:right="-514"/>
        <w:rPr>
          <w:rFonts w:ascii="Trebuchet MS" w:hAnsi="Trebuchet MS" w:cs="Arial"/>
          <w:sz w:val="22"/>
          <w:szCs w:val="22"/>
          <w:u w:val="single"/>
        </w:rPr>
      </w:pPr>
      <w:r w:rsidRPr="00CE1944">
        <w:rPr>
          <w:rFonts w:ascii="Trebuchet MS" w:hAnsi="Trebuchet MS" w:cs="Arial"/>
          <w:sz w:val="22"/>
          <w:szCs w:val="22"/>
          <w:u w:val="single"/>
        </w:rPr>
        <w:t>Membership</w:t>
      </w:r>
    </w:p>
    <w:p xmlns:wp14="http://schemas.microsoft.com/office/word/2010/wordml" w:rsidRPr="00CE1944" w:rsidR="00A465E5" w:rsidP="001213D5" w:rsidRDefault="00A465E5" w14:paraId="60061E4C" wp14:textId="77777777">
      <w:pPr>
        <w:tabs>
          <w:tab w:val="num" w:pos="360"/>
        </w:tabs>
        <w:ind w:right="-514"/>
        <w:rPr>
          <w:rFonts w:ascii="Trebuchet MS" w:hAnsi="Trebuchet MS" w:cs="Arial"/>
          <w:b/>
          <w:sz w:val="22"/>
          <w:szCs w:val="22"/>
        </w:rPr>
      </w:pPr>
    </w:p>
    <w:p xmlns:wp14="http://schemas.microsoft.com/office/word/2010/wordml" w:rsidRPr="00CE1944" w:rsidR="00A465E5" w:rsidP="001213D5" w:rsidRDefault="00A465E5" w14:paraId="09435844" wp14:textId="77777777">
      <w:pPr>
        <w:numPr>
          <w:ilvl w:val="0"/>
          <w:numId w:val="20"/>
        </w:numPr>
        <w:ind w:right="-514"/>
        <w:rPr>
          <w:rFonts w:ascii="Trebuchet MS" w:hAnsi="Trebuchet MS" w:cs="Arial"/>
          <w:sz w:val="22"/>
          <w:szCs w:val="22"/>
        </w:rPr>
      </w:pPr>
      <w:r w:rsidRPr="00CE1944">
        <w:rPr>
          <w:rFonts w:ascii="Trebuchet MS" w:hAnsi="Trebuchet MS" w:cs="Arial"/>
          <w:sz w:val="22"/>
          <w:szCs w:val="22"/>
        </w:rPr>
        <w:t>The IEB shall consist of:</w:t>
      </w:r>
    </w:p>
    <w:p xmlns:wp14="http://schemas.microsoft.com/office/word/2010/wordml" w:rsidRPr="00CE1944" w:rsidR="00A465E5" w:rsidP="001213D5" w:rsidRDefault="00A465E5" w14:paraId="44EAFD9C" wp14:textId="77777777">
      <w:pPr>
        <w:tabs>
          <w:tab w:val="num" w:pos="792"/>
        </w:tabs>
        <w:ind w:right="-514"/>
        <w:rPr>
          <w:rFonts w:ascii="Trebuchet MS" w:hAnsi="Trebuchet MS" w:cs="Arial"/>
          <w:sz w:val="22"/>
          <w:szCs w:val="22"/>
        </w:rPr>
      </w:pPr>
    </w:p>
    <w:p xmlns:wp14="http://schemas.microsoft.com/office/word/2010/wordml" w:rsidR="00CE1944" w:rsidP="001213D5" w:rsidRDefault="00CE1944" w14:paraId="0A19532B" wp14:textId="77777777">
      <w:pPr>
        <w:ind w:right="-514"/>
        <w:rPr>
          <w:rFonts w:ascii="Trebuchet MS" w:hAnsi="Trebuchet MS" w:cs="Arial"/>
          <w:sz w:val="22"/>
          <w:szCs w:val="22"/>
        </w:rPr>
      </w:pPr>
      <w:r>
        <w:rPr>
          <w:rFonts w:ascii="Trebuchet MS" w:hAnsi="Trebuchet MS" w:cs="Arial"/>
          <w:sz w:val="22"/>
          <w:szCs w:val="22"/>
        </w:rPr>
        <w:t>Anna Martin, Executive Principal</w:t>
      </w:r>
    </w:p>
    <w:p xmlns:wp14="http://schemas.microsoft.com/office/word/2010/wordml" w:rsidR="00CE1944" w:rsidP="00CE1944" w:rsidRDefault="00CE1944" w14:paraId="7DB9B283" wp14:textId="77777777">
      <w:pPr>
        <w:widowControl/>
        <w:overflowPunct/>
        <w:autoSpaceDE/>
        <w:autoSpaceDN/>
        <w:adjustRightInd/>
        <w:textAlignment w:val="auto"/>
        <w:rPr>
          <w:rFonts w:ascii="Trebuchet MS" w:hAnsi="Trebuchet MS" w:cs="Arial"/>
          <w:sz w:val="22"/>
          <w:szCs w:val="22"/>
        </w:rPr>
      </w:pPr>
      <w:r>
        <w:rPr>
          <w:rFonts w:ascii="Trebuchet MS" w:hAnsi="Trebuchet MS" w:cs="Arial"/>
          <w:sz w:val="22"/>
          <w:szCs w:val="22"/>
        </w:rPr>
        <w:t xml:space="preserve">Elizabeth </w:t>
      </w:r>
      <w:proofErr w:type="spellStart"/>
      <w:r>
        <w:rPr>
          <w:rFonts w:ascii="Trebuchet MS" w:hAnsi="Trebuchet MS" w:cs="Arial"/>
          <w:sz w:val="22"/>
          <w:szCs w:val="22"/>
        </w:rPr>
        <w:t>Duffell</w:t>
      </w:r>
      <w:proofErr w:type="spellEnd"/>
      <w:r>
        <w:rPr>
          <w:rFonts w:ascii="Trebuchet MS" w:hAnsi="Trebuchet MS" w:cs="Arial"/>
          <w:sz w:val="22"/>
          <w:szCs w:val="22"/>
        </w:rPr>
        <w:t>, Governor</w:t>
      </w:r>
    </w:p>
    <w:p xmlns:wp14="http://schemas.microsoft.com/office/word/2010/wordml" w:rsidR="00CE1944" w:rsidP="001213D5" w:rsidRDefault="00CE1944" w14:paraId="34D4C017" wp14:textId="77777777">
      <w:pPr>
        <w:ind w:right="-514"/>
        <w:rPr>
          <w:rFonts w:ascii="Trebuchet MS" w:hAnsi="Trebuchet MS" w:cs="Arial"/>
          <w:sz w:val="22"/>
          <w:szCs w:val="22"/>
        </w:rPr>
      </w:pPr>
      <w:r>
        <w:rPr>
          <w:rFonts w:ascii="Trebuchet MS" w:hAnsi="Trebuchet MS" w:cs="Arial"/>
          <w:sz w:val="22"/>
          <w:szCs w:val="22"/>
        </w:rPr>
        <w:t>Martin O’Connell, Governor</w:t>
      </w:r>
    </w:p>
    <w:p xmlns:wp14="http://schemas.microsoft.com/office/word/2010/wordml" w:rsidR="00CE1944" w:rsidP="001213D5" w:rsidRDefault="00CE1944" w14:paraId="7CF5D8E3" wp14:textId="77777777">
      <w:pPr>
        <w:ind w:right="-514"/>
        <w:rPr>
          <w:rFonts w:ascii="Trebuchet MS" w:hAnsi="Trebuchet MS" w:cs="Arial"/>
          <w:sz w:val="22"/>
          <w:szCs w:val="22"/>
        </w:rPr>
      </w:pPr>
      <w:r>
        <w:rPr>
          <w:rFonts w:ascii="Trebuchet MS" w:hAnsi="Trebuchet MS" w:cs="Arial"/>
          <w:sz w:val="22"/>
          <w:szCs w:val="22"/>
        </w:rPr>
        <w:t xml:space="preserve">Grace Morton, Governor </w:t>
      </w:r>
    </w:p>
    <w:p xmlns:wp14="http://schemas.microsoft.com/office/word/2010/wordml" w:rsidRPr="00CE1944" w:rsidR="00A465E5" w:rsidP="001213D5" w:rsidRDefault="00A465E5" w14:paraId="4B94D5A5" wp14:textId="77777777">
      <w:pPr>
        <w:tabs>
          <w:tab w:val="num" w:pos="792"/>
        </w:tabs>
        <w:ind w:right="-514"/>
        <w:rPr>
          <w:rFonts w:ascii="Trebuchet MS" w:hAnsi="Trebuchet MS" w:cs="Arial"/>
          <w:sz w:val="22"/>
          <w:szCs w:val="22"/>
        </w:rPr>
      </w:pPr>
    </w:p>
    <w:p xmlns:wp14="http://schemas.microsoft.com/office/word/2010/wordml" w:rsidRPr="00CE1944" w:rsidR="00A465E5" w:rsidP="001213D5" w:rsidRDefault="00A465E5" w14:paraId="2FFDB60F" wp14:textId="77777777">
      <w:pPr>
        <w:outlineLvl w:val="0"/>
        <w:rPr>
          <w:rFonts w:ascii="Trebuchet MS" w:hAnsi="Trebuchet MS" w:eastAsia="Cambria" w:cs="Arial"/>
          <w:bCs/>
          <w:sz w:val="22"/>
          <w:szCs w:val="22"/>
          <w:u w:val="single"/>
        </w:rPr>
      </w:pPr>
      <w:r w:rsidRPr="00CE1944">
        <w:rPr>
          <w:rFonts w:ascii="Trebuchet MS" w:hAnsi="Trebuchet MS" w:eastAsia="Cambria" w:cs="Arial"/>
          <w:bCs/>
          <w:sz w:val="22"/>
          <w:szCs w:val="22"/>
          <w:u w:val="single"/>
        </w:rPr>
        <w:t>IEB chair</w:t>
      </w:r>
    </w:p>
    <w:p xmlns:wp14="http://schemas.microsoft.com/office/word/2010/wordml" w:rsidRPr="00CE1944" w:rsidR="00A465E5" w:rsidP="001213D5" w:rsidRDefault="00A465E5" w14:paraId="3DEEC669" wp14:textId="77777777">
      <w:pPr>
        <w:outlineLvl w:val="0"/>
        <w:rPr>
          <w:rFonts w:ascii="Trebuchet MS" w:hAnsi="Trebuchet MS" w:eastAsia="Cambria" w:cs="Arial"/>
          <w:bCs/>
          <w:sz w:val="22"/>
          <w:szCs w:val="22"/>
          <w:u w:val="single"/>
        </w:rPr>
      </w:pPr>
    </w:p>
    <w:p xmlns:wp14="http://schemas.microsoft.com/office/word/2010/wordml" w:rsidRPr="00CE1944" w:rsidR="00A465E5" w:rsidP="001213D5" w:rsidRDefault="00A465E5" w14:paraId="5358D77C" wp14:textId="3E89A05F">
      <w:pPr>
        <w:numPr>
          <w:ilvl w:val="0"/>
          <w:numId w:val="20"/>
        </w:numPr>
        <w:ind w:right="-514"/>
        <w:rPr>
          <w:rFonts w:ascii="Trebuchet MS" w:hAnsi="Trebuchet MS" w:eastAsia="Cambria" w:cs="Arial"/>
          <w:sz w:val="22"/>
          <w:szCs w:val="22"/>
        </w:rPr>
      </w:pPr>
      <w:r w:rsidRPr="7034E70A" w:rsidR="00CE1944">
        <w:rPr>
          <w:rFonts w:ascii="Trebuchet MS" w:hAnsi="Trebuchet MS" w:cs="Arial"/>
          <w:sz w:val="22"/>
          <w:szCs w:val="22"/>
        </w:rPr>
        <w:t>Martin O’Connell</w:t>
      </w:r>
      <w:r w:rsidRPr="7034E70A" w:rsidR="00A465E5">
        <w:rPr>
          <w:rFonts w:ascii="Trebuchet MS" w:hAnsi="Trebuchet MS" w:cs="Arial"/>
          <w:sz w:val="22"/>
          <w:szCs w:val="22"/>
        </w:rPr>
        <w:t xml:space="preserve"> will Chair the IEB meetings.  </w:t>
      </w:r>
      <w:r w:rsidRPr="7034E70A" w:rsidR="00A465E5">
        <w:rPr>
          <w:rFonts w:ascii="Trebuchet MS" w:hAnsi="Trebuchet MS" w:eastAsia="Cambria" w:cs="Arial"/>
          <w:sz w:val="22"/>
          <w:szCs w:val="22"/>
        </w:rPr>
        <w:t>The Chair has the casting vote.</w:t>
      </w:r>
    </w:p>
    <w:p xmlns:wp14="http://schemas.microsoft.com/office/word/2010/wordml" w:rsidRPr="00CE1944" w:rsidR="00E54BA5" w:rsidP="001213D5" w:rsidRDefault="00E54BA5" w14:paraId="3656B9AB" wp14:textId="77777777">
      <w:pPr>
        <w:rPr>
          <w:rFonts w:ascii="Trebuchet MS" w:hAnsi="Trebuchet MS"/>
          <w:sz w:val="22"/>
          <w:szCs w:val="22"/>
        </w:rPr>
      </w:pPr>
    </w:p>
    <w:p xmlns:wp14="http://schemas.microsoft.com/office/word/2010/wordml" w:rsidRPr="00CE1944" w:rsidR="00713CBD" w:rsidP="001213D5" w:rsidRDefault="00713CBD" w14:paraId="454F283E" wp14:textId="77777777">
      <w:pPr>
        <w:tabs>
          <w:tab w:val="num" w:pos="360"/>
        </w:tabs>
        <w:ind w:left="360" w:right="-514" w:hanging="360"/>
        <w:rPr>
          <w:rFonts w:ascii="Trebuchet MS" w:hAnsi="Trebuchet MS" w:cs="Arial"/>
          <w:sz w:val="22"/>
          <w:szCs w:val="22"/>
          <w:u w:val="single"/>
        </w:rPr>
      </w:pPr>
      <w:r w:rsidRPr="00CE1944">
        <w:rPr>
          <w:rFonts w:ascii="Trebuchet MS" w:hAnsi="Trebuchet MS" w:cs="Arial"/>
          <w:sz w:val="22"/>
          <w:szCs w:val="22"/>
          <w:u w:val="single"/>
        </w:rPr>
        <w:t>Quorum</w:t>
      </w:r>
    </w:p>
    <w:p xmlns:wp14="http://schemas.microsoft.com/office/word/2010/wordml" w:rsidRPr="00CE1944" w:rsidR="000066CF" w:rsidP="001213D5" w:rsidRDefault="000066CF" w14:paraId="45FB0818" wp14:textId="77777777">
      <w:pPr>
        <w:tabs>
          <w:tab w:val="num" w:pos="360"/>
        </w:tabs>
        <w:ind w:left="360" w:right="-514" w:hanging="360"/>
        <w:rPr>
          <w:rFonts w:ascii="Trebuchet MS" w:hAnsi="Trebuchet MS" w:cs="Arial"/>
          <w:sz w:val="22"/>
          <w:szCs w:val="22"/>
          <w:u w:val="single"/>
        </w:rPr>
      </w:pPr>
    </w:p>
    <w:p xmlns:wp14="http://schemas.microsoft.com/office/word/2010/wordml" w:rsidRPr="00CE1944" w:rsidR="00CA71CB" w:rsidP="001213D5" w:rsidRDefault="00CA71CB" w14:paraId="6BD1B56E" wp14:textId="77777777">
      <w:pPr>
        <w:numPr>
          <w:ilvl w:val="0"/>
          <w:numId w:val="20"/>
        </w:numPr>
        <w:ind w:right="-514"/>
        <w:rPr>
          <w:rFonts w:ascii="Trebuchet MS" w:hAnsi="Trebuchet MS" w:cs="Arial"/>
          <w:sz w:val="22"/>
          <w:szCs w:val="22"/>
        </w:rPr>
      </w:pPr>
      <w:r w:rsidRPr="00CE1944">
        <w:rPr>
          <w:rFonts w:ascii="Trebuchet MS" w:hAnsi="Trebuchet MS" w:cs="Arial"/>
          <w:sz w:val="22"/>
          <w:szCs w:val="22"/>
        </w:rPr>
        <w:t>The quorum shall be two members (it is the responsibility of members to alert the Chair and clerk in the event of known non-attendance at a meeting).</w:t>
      </w:r>
    </w:p>
    <w:p xmlns:wp14="http://schemas.microsoft.com/office/word/2010/wordml" w:rsidRPr="00CE1944" w:rsidR="00CA71CB" w:rsidP="001213D5" w:rsidRDefault="00CA71CB" w14:paraId="049F31CB" wp14:textId="77777777">
      <w:pPr>
        <w:ind w:left="360" w:right="-514"/>
        <w:rPr>
          <w:rFonts w:ascii="Trebuchet MS" w:hAnsi="Trebuchet MS" w:cs="Arial"/>
          <w:sz w:val="22"/>
          <w:szCs w:val="22"/>
        </w:rPr>
      </w:pPr>
    </w:p>
    <w:p xmlns:wp14="http://schemas.microsoft.com/office/word/2010/wordml" w:rsidR="00040C55" w:rsidP="001213D5" w:rsidRDefault="00040C55" w14:paraId="6112834D" wp14:textId="77777777">
      <w:pPr>
        <w:rPr>
          <w:rFonts w:ascii="Trebuchet MS" w:hAnsi="Trebuchet MS" w:eastAsia="Cambria" w:cs="Arial"/>
          <w:sz w:val="22"/>
          <w:szCs w:val="22"/>
          <w:u w:val="single"/>
        </w:rPr>
      </w:pPr>
      <w:r w:rsidRPr="00CE1944">
        <w:rPr>
          <w:rFonts w:ascii="Trebuchet MS" w:hAnsi="Trebuchet MS" w:eastAsia="Cambria" w:cs="Arial"/>
          <w:sz w:val="22"/>
          <w:szCs w:val="22"/>
          <w:u w:val="single"/>
        </w:rPr>
        <w:t>Meetings</w:t>
      </w:r>
    </w:p>
    <w:p xmlns:wp14="http://schemas.microsoft.com/office/word/2010/wordml" w:rsidRPr="00CE1944" w:rsidR="00CE1944" w:rsidP="001213D5" w:rsidRDefault="00CE1944" w14:paraId="53128261" wp14:textId="77777777">
      <w:pPr>
        <w:rPr>
          <w:rFonts w:ascii="Trebuchet MS" w:hAnsi="Trebuchet MS" w:eastAsia="Cambria" w:cs="Arial"/>
          <w:sz w:val="22"/>
          <w:szCs w:val="22"/>
          <w:u w:val="single"/>
        </w:rPr>
      </w:pPr>
    </w:p>
    <w:p xmlns:wp14="http://schemas.microsoft.com/office/word/2010/wordml" w:rsidRPr="00CE1944" w:rsidR="00040C55" w:rsidP="001213D5" w:rsidRDefault="00E54BA5" w14:paraId="12304AA9" wp14:textId="77777777">
      <w:pPr>
        <w:pStyle w:val="BodyText"/>
        <w:numPr>
          <w:ilvl w:val="0"/>
          <w:numId w:val="20"/>
        </w:numPr>
        <w:rPr>
          <w:rFonts w:ascii="Trebuchet MS" w:hAnsi="Trebuchet MS"/>
          <w:color w:val="000000"/>
          <w:sz w:val="22"/>
          <w:szCs w:val="22"/>
        </w:rPr>
      </w:pPr>
      <w:r w:rsidRPr="00CE1944">
        <w:rPr>
          <w:rFonts w:ascii="Trebuchet MS" w:hAnsi="Trebuchet MS" w:cs="Arial"/>
          <w:sz w:val="22"/>
          <w:szCs w:val="22"/>
        </w:rPr>
        <w:t xml:space="preserve">The Interim Executive Board </w:t>
      </w:r>
      <w:r w:rsidRPr="00CE1944" w:rsidR="00040C55">
        <w:rPr>
          <w:rFonts w:ascii="Trebuchet MS" w:hAnsi="Trebuchet MS" w:cs="Arial"/>
          <w:sz w:val="22"/>
          <w:szCs w:val="22"/>
        </w:rPr>
        <w:t xml:space="preserve">will meet </w:t>
      </w:r>
      <w:r w:rsidRPr="00CE1944" w:rsidR="00CA71CB">
        <w:rPr>
          <w:rFonts w:ascii="Trebuchet MS" w:hAnsi="Trebuchet MS" w:cs="Arial"/>
          <w:sz w:val="22"/>
          <w:szCs w:val="22"/>
        </w:rPr>
        <w:t>monthly during term time to ensure the pace of improvement is maintained and to monitor improvement</w:t>
      </w:r>
      <w:r w:rsidRPr="00CE1944" w:rsidR="00CA71CB">
        <w:rPr>
          <w:rFonts w:ascii="Trebuchet MS" w:hAnsi="Trebuchet MS"/>
          <w:color w:val="000000"/>
          <w:sz w:val="22"/>
          <w:szCs w:val="22"/>
        </w:rPr>
        <w:t>.</w:t>
      </w:r>
    </w:p>
    <w:p xmlns:wp14="http://schemas.microsoft.com/office/word/2010/wordml" w:rsidRPr="00CE1944" w:rsidR="00CA71CB" w:rsidP="001213D5" w:rsidRDefault="00CA71CB" w14:paraId="62486C05" wp14:textId="77777777">
      <w:pPr>
        <w:pStyle w:val="BodyText"/>
        <w:rPr>
          <w:rFonts w:ascii="Trebuchet MS" w:hAnsi="Trebuchet MS" w:cs="Arial"/>
          <w:sz w:val="22"/>
          <w:szCs w:val="22"/>
        </w:rPr>
      </w:pPr>
    </w:p>
    <w:p xmlns:wp14="http://schemas.microsoft.com/office/word/2010/wordml" w:rsidRPr="00CE1944" w:rsidR="00040C55" w:rsidP="001213D5" w:rsidRDefault="00040C55" w14:paraId="128647BB" wp14:textId="77777777">
      <w:pPr>
        <w:outlineLvl w:val="0"/>
        <w:rPr>
          <w:rFonts w:ascii="Trebuchet MS" w:hAnsi="Trebuchet MS" w:eastAsia="Cambria" w:cs="Arial"/>
          <w:bCs/>
          <w:sz w:val="22"/>
          <w:szCs w:val="22"/>
          <w:u w:val="single"/>
        </w:rPr>
      </w:pPr>
      <w:r w:rsidRPr="00CE1944">
        <w:rPr>
          <w:rFonts w:ascii="Trebuchet MS" w:hAnsi="Trebuchet MS" w:eastAsia="Cambria" w:cs="Arial"/>
          <w:bCs/>
          <w:sz w:val="22"/>
          <w:szCs w:val="22"/>
          <w:u w:val="single"/>
        </w:rPr>
        <w:t>Recording and reporting of meeting</w:t>
      </w:r>
    </w:p>
    <w:p xmlns:wp14="http://schemas.microsoft.com/office/word/2010/wordml" w:rsidRPr="00CE1944" w:rsidR="00040C55" w:rsidP="001213D5" w:rsidRDefault="00040C55" w14:paraId="4101652C" wp14:textId="77777777">
      <w:pPr>
        <w:outlineLvl w:val="0"/>
        <w:rPr>
          <w:rFonts w:ascii="Trebuchet MS" w:hAnsi="Trebuchet MS" w:eastAsia="Cambria" w:cs="Arial"/>
          <w:sz w:val="22"/>
          <w:szCs w:val="22"/>
          <w:u w:val="single"/>
        </w:rPr>
      </w:pPr>
    </w:p>
    <w:p xmlns:wp14="http://schemas.microsoft.com/office/word/2010/wordml" w:rsidR="00CA71CB" w:rsidP="001213D5" w:rsidRDefault="00040C55" w14:paraId="78432ADB" wp14:textId="77777777">
      <w:pPr>
        <w:numPr>
          <w:ilvl w:val="0"/>
          <w:numId w:val="20"/>
        </w:numPr>
        <w:rPr>
          <w:rFonts w:ascii="Trebuchet MS" w:hAnsi="Trebuchet MS" w:eastAsia="Cambria" w:cs="Arial"/>
          <w:sz w:val="22"/>
          <w:szCs w:val="22"/>
        </w:rPr>
      </w:pPr>
      <w:r w:rsidRPr="00CE1944">
        <w:rPr>
          <w:rFonts w:ascii="Trebuchet MS" w:hAnsi="Trebuchet MS" w:eastAsia="Cambria" w:cs="Arial"/>
          <w:sz w:val="22"/>
          <w:szCs w:val="22"/>
        </w:rPr>
        <w:t>The</w:t>
      </w:r>
      <w:r w:rsidRPr="00CE1944" w:rsidR="00A465E5">
        <w:rPr>
          <w:rFonts w:ascii="Trebuchet MS" w:hAnsi="Trebuchet MS" w:eastAsia="Cambria" w:cs="Arial"/>
          <w:sz w:val="22"/>
          <w:szCs w:val="22"/>
        </w:rPr>
        <w:t xml:space="preserve"> </w:t>
      </w:r>
      <w:r w:rsidR="00CE1944">
        <w:rPr>
          <w:rFonts w:ascii="Trebuchet MS" w:hAnsi="Trebuchet MS" w:eastAsia="Cambria" w:cs="Arial"/>
          <w:sz w:val="22"/>
          <w:szCs w:val="22"/>
        </w:rPr>
        <w:t>PA to the Head of Academies</w:t>
      </w:r>
      <w:r w:rsidRPr="00CE1944" w:rsidR="00CA71CB">
        <w:rPr>
          <w:rFonts w:ascii="Trebuchet MS" w:hAnsi="Trebuchet MS" w:eastAsia="Cambria" w:cs="Arial"/>
          <w:sz w:val="22"/>
          <w:szCs w:val="22"/>
        </w:rPr>
        <w:t xml:space="preserve"> </w:t>
      </w:r>
      <w:r w:rsidRPr="00CE1944">
        <w:rPr>
          <w:rFonts w:ascii="Trebuchet MS" w:hAnsi="Trebuchet MS" w:eastAsia="Cambria" w:cs="Arial"/>
          <w:sz w:val="22"/>
          <w:szCs w:val="22"/>
        </w:rPr>
        <w:t>will be the clerk to the board and will produce minutes of all meetings to be circulated in advance of each new meeting.</w:t>
      </w:r>
    </w:p>
    <w:p xmlns:wp14="http://schemas.microsoft.com/office/word/2010/wordml" w:rsidRPr="00CE1944" w:rsidR="00CE1944" w:rsidP="00CE1944" w:rsidRDefault="00CE1944" w14:paraId="4B99056E" wp14:textId="77777777">
      <w:pPr>
        <w:rPr>
          <w:rFonts w:ascii="Trebuchet MS" w:hAnsi="Trebuchet MS" w:eastAsia="Cambria" w:cs="Arial"/>
          <w:sz w:val="22"/>
          <w:szCs w:val="22"/>
        </w:rPr>
      </w:pPr>
    </w:p>
    <w:p xmlns:wp14="http://schemas.microsoft.com/office/word/2010/wordml" w:rsidRPr="00CE1944" w:rsidR="00CE1944" w:rsidP="00695338" w:rsidRDefault="00B245E9" w14:paraId="5B2F0DED" wp14:textId="77777777">
      <w:pPr>
        <w:numPr>
          <w:ilvl w:val="0"/>
          <w:numId w:val="20"/>
        </w:numPr>
        <w:rPr>
          <w:rFonts w:ascii="Trebuchet MS" w:hAnsi="Trebuchet MS" w:eastAsia="Cambria" w:cs="Arial"/>
          <w:sz w:val="22"/>
          <w:szCs w:val="22"/>
          <w:u w:val="single"/>
        </w:rPr>
      </w:pPr>
      <w:r w:rsidRPr="00CE1944">
        <w:rPr>
          <w:rFonts w:ascii="Trebuchet MS" w:hAnsi="Trebuchet MS" w:eastAsia="Cambria" w:cs="Arial"/>
          <w:sz w:val="22"/>
          <w:szCs w:val="22"/>
        </w:rPr>
        <w:t>Non-confidential minutes will be made available on the academy’s website.</w:t>
      </w:r>
    </w:p>
    <w:p xmlns:wp14="http://schemas.microsoft.com/office/word/2010/wordml" w:rsidR="00CE1944" w:rsidP="00CE1944" w:rsidRDefault="00CE1944" w14:paraId="1299C43A" wp14:textId="77777777">
      <w:pPr>
        <w:rPr>
          <w:rFonts w:ascii="Trebuchet MS" w:hAnsi="Trebuchet MS" w:eastAsia="Cambria" w:cs="Arial"/>
          <w:sz w:val="22"/>
          <w:szCs w:val="22"/>
          <w:u w:val="single"/>
        </w:rPr>
      </w:pPr>
    </w:p>
    <w:p xmlns:wp14="http://schemas.microsoft.com/office/word/2010/wordml" w:rsidRPr="00CE1944" w:rsidR="000C11E9" w:rsidP="00CE1944" w:rsidRDefault="000C11E9" w14:paraId="7EB3F959" wp14:textId="77777777">
      <w:pPr>
        <w:rPr>
          <w:rFonts w:ascii="Trebuchet MS" w:hAnsi="Trebuchet MS" w:eastAsia="Cambria" w:cs="Arial"/>
          <w:sz w:val="22"/>
          <w:szCs w:val="22"/>
          <w:u w:val="single"/>
        </w:rPr>
      </w:pPr>
      <w:r w:rsidRPr="00CE1944">
        <w:rPr>
          <w:rFonts w:ascii="Trebuchet MS" w:hAnsi="Trebuchet MS" w:eastAsia="Cambria" w:cs="Arial"/>
          <w:sz w:val="22"/>
          <w:szCs w:val="22"/>
          <w:u w:val="single"/>
        </w:rPr>
        <w:t>Duties of the board</w:t>
      </w:r>
    </w:p>
    <w:p xmlns:wp14="http://schemas.microsoft.com/office/word/2010/wordml" w:rsidRPr="002E5D65" w:rsidR="002E5D65" w:rsidP="002E5D65" w:rsidRDefault="001213D5" w14:paraId="13C216DC" wp14:textId="77777777">
      <w:pPr>
        <w:pStyle w:val="NormalWeb"/>
        <w:numPr>
          <w:ilvl w:val="0"/>
          <w:numId w:val="20"/>
        </w:numPr>
        <w:rPr>
          <w:rFonts w:ascii="Trebuchet MS" w:hAnsi="Trebuchet MS" w:cs="Arial"/>
          <w:color w:val="000000"/>
          <w:sz w:val="22"/>
          <w:szCs w:val="22"/>
        </w:rPr>
      </w:pPr>
      <w:r w:rsidRPr="00CE1944">
        <w:rPr>
          <w:rFonts w:ascii="Trebuchet MS" w:hAnsi="Trebuchet MS" w:cs="Arial"/>
          <w:color w:val="000000"/>
          <w:sz w:val="22"/>
          <w:szCs w:val="22"/>
        </w:rPr>
        <w:t>The duties of the IEB can be summarised under three key roles.</w:t>
      </w:r>
    </w:p>
    <w:p xmlns:wp14="http://schemas.microsoft.com/office/word/2010/wordml" w:rsidRPr="002E5D65" w:rsidR="001213D5" w:rsidP="002E5D65" w:rsidRDefault="001213D5" w14:paraId="1FDEC322" wp14:textId="77777777">
      <w:pPr>
        <w:pStyle w:val="NormalWeb"/>
        <w:numPr>
          <w:ilvl w:val="0"/>
          <w:numId w:val="35"/>
        </w:numPr>
        <w:rPr>
          <w:rFonts w:ascii="Trebuchet MS" w:hAnsi="Trebuchet MS" w:cs="Arial"/>
          <w:color w:val="000000"/>
          <w:sz w:val="22"/>
          <w:szCs w:val="22"/>
        </w:rPr>
      </w:pPr>
      <w:r w:rsidRPr="002E5D65">
        <w:rPr>
          <w:rFonts w:ascii="Trebuchet MS" w:hAnsi="Trebuchet MS" w:cs="Arial"/>
          <w:b/>
          <w:color w:val="000000"/>
          <w:sz w:val="22"/>
          <w:szCs w:val="22"/>
        </w:rPr>
        <w:t>Be strategic leaders of the school by</w:t>
      </w:r>
      <w:r w:rsidRPr="002E5D65">
        <w:rPr>
          <w:rFonts w:ascii="Trebuchet MS" w:hAnsi="Trebuchet MS" w:cs="Arial"/>
          <w:color w:val="000000"/>
          <w:sz w:val="22"/>
          <w:szCs w:val="22"/>
        </w:rPr>
        <w:t>:</w:t>
      </w:r>
    </w:p>
    <w:p xmlns:wp14="http://schemas.microsoft.com/office/word/2010/wordml" w:rsidRPr="00CE1944" w:rsidR="001213D5" w:rsidP="001213D5" w:rsidRDefault="001213D5" w14:paraId="6046A569" wp14:textId="77777777">
      <w:pPr>
        <w:pStyle w:val="NormalWeb"/>
        <w:numPr>
          <w:ilvl w:val="0"/>
          <w:numId w:val="29"/>
        </w:numPr>
        <w:rPr>
          <w:rFonts w:ascii="Trebuchet MS" w:hAnsi="Trebuchet MS" w:cs="Arial"/>
          <w:color w:val="000000"/>
          <w:sz w:val="22"/>
          <w:szCs w:val="22"/>
        </w:rPr>
      </w:pPr>
      <w:r w:rsidRPr="00CE1944">
        <w:rPr>
          <w:rFonts w:ascii="Trebuchet MS" w:hAnsi="Trebuchet MS" w:cs="Arial"/>
          <w:color w:val="000000"/>
          <w:sz w:val="22"/>
          <w:szCs w:val="22"/>
        </w:rPr>
        <w:t>Setting targets and monitoring school improvement;</w:t>
      </w:r>
    </w:p>
    <w:p xmlns:wp14="http://schemas.microsoft.com/office/word/2010/wordml" w:rsidR="002E5D65" w:rsidP="001213D5" w:rsidRDefault="001213D5" w14:paraId="2CCD82CA" wp14:textId="77777777">
      <w:pPr>
        <w:pStyle w:val="NormalWeb"/>
        <w:numPr>
          <w:ilvl w:val="0"/>
          <w:numId w:val="29"/>
        </w:numPr>
        <w:rPr>
          <w:rFonts w:ascii="Trebuchet MS" w:hAnsi="Trebuchet MS" w:cs="Arial"/>
          <w:color w:val="000000"/>
          <w:sz w:val="22"/>
          <w:szCs w:val="22"/>
        </w:rPr>
      </w:pPr>
      <w:r w:rsidRPr="00CE1944">
        <w:rPr>
          <w:rFonts w:ascii="Trebuchet MS" w:hAnsi="Trebuchet MS" w:cs="Arial"/>
          <w:color w:val="000000"/>
          <w:sz w:val="22"/>
          <w:szCs w:val="22"/>
        </w:rPr>
        <w:t>Setting staffing structures</w:t>
      </w:r>
    </w:p>
    <w:p xmlns:wp14="http://schemas.microsoft.com/office/word/2010/wordml" w:rsidRPr="002E5D65" w:rsidR="001213D5" w:rsidP="002E5D65" w:rsidRDefault="001213D5" w14:paraId="197D649C" wp14:textId="77777777">
      <w:pPr>
        <w:pStyle w:val="NormalWeb"/>
        <w:numPr>
          <w:ilvl w:val="0"/>
          <w:numId w:val="35"/>
        </w:numPr>
        <w:rPr>
          <w:rFonts w:ascii="Trebuchet MS" w:hAnsi="Trebuchet MS" w:cs="Arial"/>
          <w:color w:val="000000"/>
          <w:sz w:val="22"/>
          <w:szCs w:val="22"/>
        </w:rPr>
      </w:pPr>
      <w:r w:rsidRPr="002E5D65">
        <w:rPr>
          <w:rFonts w:ascii="Trebuchet MS" w:hAnsi="Trebuchet MS" w:cs="Arial"/>
          <w:b/>
          <w:color w:val="000000"/>
          <w:sz w:val="22"/>
          <w:szCs w:val="22"/>
        </w:rPr>
        <w:t>Act as critical friend to the school’s senior leadership team by</w:t>
      </w:r>
      <w:r w:rsidRPr="002E5D65">
        <w:rPr>
          <w:rFonts w:ascii="Trebuchet MS" w:hAnsi="Trebuchet MS" w:cs="Arial"/>
          <w:color w:val="000000"/>
          <w:sz w:val="22"/>
          <w:szCs w:val="22"/>
        </w:rPr>
        <w:t>:</w:t>
      </w:r>
    </w:p>
    <w:p xmlns:wp14="http://schemas.microsoft.com/office/word/2010/wordml" w:rsidRPr="00CE1944" w:rsidR="001213D5" w:rsidP="001213D5" w:rsidRDefault="001213D5" w14:paraId="24A9DFF7" wp14:textId="77777777">
      <w:pPr>
        <w:pStyle w:val="NormalWeb"/>
        <w:numPr>
          <w:ilvl w:val="0"/>
          <w:numId w:val="30"/>
        </w:numPr>
        <w:rPr>
          <w:rFonts w:ascii="Trebuchet MS" w:hAnsi="Trebuchet MS" w:cs="Arial"/>
          <w:color w:val="000000"/>
          <w:sz w:val="22"/>
          <w:szCs w:val="22"/>
        </w:rPr>
      </w:pPr>
      <w:r w:rsidRPr="00CE1944">
        <w:rPr>
          <w:rFonts w:ascii="Trebuchet MS" w:hAnsi="Trebuchet MS" w:cs="Arial"/>
          <w:color w:val="000000"/>
          <w:sz w:val="22"/>
          <w:szCs w:val="22"/>
        </w:rPr>
        <w:t xml:space="preserve">Monitoring the quality of education; </w:t>
      </w:r>
    </w:p>
    <w:p xmlns:wp14="http://schemas.microsoft.com/office/word/2010/wordml" w:rsidR="002E5D65" w:rsidP="001213D5" w:rsidRDefault="001213D5" w14:paraId="3FD8DC9A" wp14:textId="77777777">
      <w:pPr>
        <w:pStyle w:val="NormalWeb"/>
        <w:numPr>
          <w:ilvl w:val="0"/>
          <w:numId w:val="30"/>
        </w:numPr>
        <w:rPr>
          <w:rFonts w:ascii="Trebuchet MS" w:hAnsi="Trebuchet MS" w:cs="Arial"/>
          <w:color w:val="000000"/>
          <w:sz w:val="22"/>
          <w:szCs w:val="22"/>
        </w:rPr>
      </w:pPr>
      <w:r w:rsidRPr="00CE1944">
        <w:rPr>
          <w:rFonts w:ascii="Trebuchet MS" w:hAnsi="Trebuchet MS" w:cs="Arial"/>
          <w:color w:val="000000"/>
          <w:sz w:val="22"/>
          <w:szCs w:val="22"/>
        </w:rPr>
        <w:t>Providing challenge and support to the headteacher and SLT;</w:t>
      </w:r>
    </w:p>
    <w:p xmlns:wp14="http://schemas.microsoft.com/office/word/2010/wordml" w:rsidRPr="002E5D65" w:rsidR="001213D5" w:rsidP="002E5D65" w:rsidRDefault="001213D5" w14:paraId="61B63A40" wp14:textId="77777777">
      <w:pPr>
        <w:pStyle w:val="NormalWeb"/>
        <w:numPr>
          <w:ilvl w:val="0"/>
          <w:numId w:val="35"/>
        </w:numPr>
        <w:rPr>
          <w:rFonts w:ascii="Trebuchet MS" w:hAnsi="Trebuchet MS" w:cs="Arial"/>
          <w:color w:val="000000"/>
          <w:sz w:val="22"/>
          <w:szCs w:val="22"/>
        </w:rPr>
      </w:pPr>
      <w:r w:rsidRPr="002E5D65">
        <w:rPr>
          <w:rFonts w:ascii="Trebuchet MS" w:hAnsi="Trebuchet MS" w:cs="Arial"/>
          <w:b/>
          <w:color w:val="000000"/>
          <w:sz w:val="22"/>
          <w:szCs w:val="22"/>
        </w:rPr>
        <w:t>Hold the headteacher to account, and be accountable to any interested party for the school’s performance by</w:t>
      </w:r>
      <w:r w:rsidRPr="002E5D65">
        <w:rPr>
          <w:rFonts w:ascii="Trebuchet MS" w:hAnsi="Trebuchet MS" w:cs="Arial"/>
          <w:color w:val="000000"/>
          <w:sz w:val="22"/>
          <w:szCs w:val="22"/>
        </w:rPr>
        <w:t>:</w:t>
      </w:r>
    </w:p>
    <w:p xmlns:wp14="http://schemas.microsoft.com/office/word/2010/wordml" w:rsidRPr="00CE1944" w:rsidR="001213D5" w:rsidP="001213D5" w:rsidRDefault="001213D5" w14:paraId="6930FFBC" wp14:textId="77777777">
      <w:pPr>
        <w:pStyle w:val="NormalWeb"/>
        <w:numPr>
          <w:ilvl w:val="0"/>
          <w:numId w:val="31"/>
        </w:numPr>
        <w:rPr>
          <w:rFonts w:ascii="Trebuchet MS" w:hAnsi="Trebuchet MS" w:cs="Arial"/>
          <w:color w:val="000000"/>
          <w:sz w:val="22"/>
          <w:szCs w:val="22"/>
        </w:rPr>
      </w:pPr>
      <w:r w:rsidRPr="00CE1944">
        <w:rPr>
          <w:rFonts w:ascii="Trebuchet MS" w:hAnsi="Trebuchet MS" w:cs="Arial"/>
          <w:color w:val="000000"/>
          <w:sz w:val="22"/>
          <w:szCs w:val="22"/>
        </w:rPr>
        <w:t>Receiving regular information from the headteacher on all aspects of the school;</w:t>
      </w:r>
    </w:p>
    <w:p xmlns:wp14="http://schemas.microsoft.com/office/word/2010/wordml" w:rsidRPr="00CE1944" w:rsidR="00F967EA" w:rsidP="001213D5" w:rsidRDefault="00040C55" w14:paraId="5841D331" wp14:textId="77777777">
      <w:pPr>
        <w:pStyle w:val="NormalWeb"/>
        <w:rPr>
          <w:rFonts w:ascii="Trebuchet MS" w:hAnsi="Trebuchet MS" w:cs="Arial"/>
          <w:sz w:val="22"/>
          <w:szCs w:val="22"/>
        </w:rPr>
      </w:pPr>
      <w:r w:rsidRPr="00CE1944">
        <w:rPr>
          <w:rFonts w:ascii="Trebuchet MS" w:hAnsi="Trebuchet MS" w:eastAsia="Cambria" w:cs="Arial"/>
          <w:sz w:val="22"/>
          <w:szCs w:val="22"/>
          <w:u w:val="single"/>
        </w:rPr>
        <w:t>Key Priorities</w:t>
      </w:r>
      <w:r w:rsidRPr="00CE1944" w:rsidR="00A42CB5">
        <w:rPr>
          <w:rFonts w:ascii="Trebuchet MS" w:hAnsi="Trebuchet MS" w:eastAsia="Cambria" w:cs="Arial"/>
          <w:sz w:val="22"/>
          <w:szCs w:val="22"/>
          <w:u w:val="single"/>
        </w:rPr>
        <w:t xml:space="preserve"> for the IEB</w:t>
      </w:r>
      <w:r w:rsidRPr="00CE1944">
        <w:rPr>
          <w:rFonts w:ascii="Trebuchet MS" w:hAnsi="Trebuchet MS" w:eastAsia="Cambria" w:cs="Arial"/>
          <w:sz w:val="22"/>
          <w:szCs w:val="22"/>
        </w:rPr>
        <w:t xml:space="preserve">: </w:t>
      </w:r>
    </w:p>
    <w:p xmlns:wp14="http://schemas.microsoft.com/office/word/2010/wordml" w:rsidRPr="00CE1944" w:rsidR="00A465E5" w:rsidP="001213D5" w:rsidRDefault="00A42CB5" w14:paraId="619253A4" wp14:textId="77777777">
      <w:pPr>
        <w:pStyle w:val="ListNumber"/>
        <w:numPr>
          <w:ilvl w:val="0"/>
          <w:numId w:val="4"/>
        </w:numPr>
        <w:spacing w:after="0" w:line="240" w:lineRule="auto"/>
        <w:rPr>
          <w:rFonts w:ascii="Trebuchet MS" w:hAnsi="Trebuchet MS" w:cs="Arial"/>
          <w:sz w:val="22"/>
          <w:szCs w:val="22"/>
        </w:rPr>
      </w:pPr>
      <w:r w:rsidRPr="00CE1944">
        <w:rPr>
          <w:rFonts w:ascii="Trebuchet MS" w:hAnsi="Trebuchet MS" w:cs="Arial"/>
          <w:sz w:val="22"/>
          <w:szCs w:val="22"/>
        </w:rPr>
        <w:t>Ensure safeguarding is robust</w:t>
      </w:r>
      <w:r w:rsidRPr="00CE1944" w:rsidR="000C11E9">
        <w:rPr>
          <w:rFonts w:ascii="Trebuchet MS" w:hAnsi="Trebuchet MS" w:cs="Arial"/>
          <w:sz w:val="22"/>
          <w:szCs w:val="22"/>
        </w:rPr>
        <w:t xml:space="preserve"> by monitoring the safeguarding action plan and that ensuring that</w:t>
      </w:r>
      <w:r w:rsidRPr="00CE1944" w:rsidR="00A465E5">
        <w:rPr>
          <w:rFonts w:ascii="Trebuchet MS" w:hAnsi="Trebuchet MS" w:cs="Arial"/>
          <w:sz w:val="22"/>
          <w:szCs w:val="22"/>
        </w:rPr>
        <w:t xml:space="preserve"> the single central record </w:t>
      </w:r>
      <w:r w:rsidRPr="00CE1944" w:rsidR="000C11E9">
        <w:rPr>
          <w:rFonts w:ascii="Trebuchet MS" w:hAnsi="Trebuchet MS" w:cs="Arial"/>
          <w:sz w:val="22"/>
          <w:szCs w:val="22"/>
        </w:rPr>
        <w:t>is updated</w:t>
      </w:r>
      <w:r w:rsidRPr="00CE1944" w:rsidR="00A465E5">
        <w:rPr>
          <w:rFonts w:ascii="Trebuchet MS" w:hAnsi="Trebuchet MS" w:cs="Arial"/>
          <w:sz w:val="22"/>
          <w:szCs w:val="22"/>
        </w:rPr>
        <w:t xml:space="preserve"> </w:t>
      </w:r>
    </w:p>
    <w:p xmlns:wp14="http://schemas.microsoft.com/office/word/2010/wordml" w:rsidRPr="00CE1944" w:rsidR="00117537" w:rsidP="001213D5" w:rsidRDefault="00117537" w14:paraId="3BDEA77E" wp14:textId="77777777">
      <w:pPr>
        <w:pStyle w:val="ListNumber"/>
        <w:numPr>
          <w:ilvl w:val="0"/>
          <w:numId w:val="4"/>
        </w:numPr>
        <w:spacing w:after="0" w:line="240" w:lineRule="auto"/>
        <w:rPr>
          <w:rFonts w:ascii="Trebuchet MS" w:hAnsi="Trebuchet MS" w:cs="Arial"/>
          <w:sz w:val="22"/>
          <w:szCs w:val="22"/>
        </w:rPr>
      </w:pPr>
      <w:r w:rsidRPr="00CE1944">
        <w:rPr>
          <w:rFonts w:ascii="Trebuchet MS" w:hAnsi="Trebuchet MS" w:cs="Arial"/>
          <w:sz w:val="22"/>
          <w:szCs w:val="22"/>
        </w:rPr>
        <w:t>Improve the quality of</w:t>
      </w:r>
      <w:r w:rsidRPr="00CE1944" w:rsidR="000C11E9">
        <w:rPr>
          <w:rFonts w:ascii="Trebuchet MS" w:hAnsi="Trebuchet MS" w:cs="Arial"/>
          <w:sz w:val="22"/>
          <w:szCs w:val="22"/>
        </w:rPr>
        <w:t xml:space="preserve"> education</w:t>
      </w:r>
    </w:p>
    <w:p xmlns:wp14="http://schemas.microsoft.com/office/word/2010/wordml" w:rsidRPr="00CE1944" w:rsidR="00117537" w:rsidP="001213D5" w:rsidRDefault="00117537" w14:paraId="4E7B48F7" wp14:textId="77777777">
      <w:pPr>
        <w:pStyle w:val="ListNumber"/>
        <w:numPr>
          <w:ilvl w:val="0"/>
          <w:numId w:val="4"/>
        </w:numPr>
        <w:spacing w:after="0" w:line="240" w:lineRule="auto"/>
        <w:rPr>
          <w:rFonts w:ascii="Trebuchet MS" w:hAnsi="Trebuchet MS" w:cs="Arial"/>
          <w:sz w:val="22"/>
          <w:szCs w:val="22"/>
        </w:rPr>
      </w:pPr>
      <w:r w:rsidRPr="00CE1944">
        <w:rPr>
          <w:rFonts w:ascii="Trebuchet MS" w:hAnsi="Trebuchet MS" w:cs="Arial"/>
          <w:sz w:val="22"/>
          <w:szCs w:val="22"/>
        </w:rPr>
        <w:t>Improve the financial management of the school</w:t>
      </w:r>
    </w:p>
    <w:p xmlns:wp14="http://schemas.microsoft.com/office/word/2010/wordml" w:rsidRPr="00CE1944" w:rsidR="00121E1E" w:rsidP="001213D5" w:rsidRDefault="00121E1E" w14:paraId="32F7BD16" wp14:textId="77777777">
      <w:pPr>
        <w:pStyle w:val="ListNumber"/>
        <w:numPr>
          <w:ilvl w:val="0"/>
          <w:numId w:val="4"/>
        </w:numPr>
        <w:spacing w:after="0" w:line="240" w:lineRule="auto"/>
        <w:rPr>
          <w:rFonts w:ascii="Trebuchet MS" w:hAnsi="Trebuchet MS" w:cs="Arial"/>
          <w:sz w:val="22"/>
          <w:szCs w:val="22"/>
        </w:rPr>
      </w:pPr>
      <w:r w:rsidRPr="00CE1944">
        <w:rPr>
          <w:rFonts w:ascii="Trebuchet MS" w:hAnsi="Trebuchet MS" w:cs="Arial"/>
          <w:sz w:val="22"/>
          <w:szCs w:val="22"/>
        </w:rPr>
        <w:t>Implement SNMAT and school policies</w:t>
      </w:r>
    </w:p>
    <w:p xmlns:wp14="http://schemas.microsoft.com/office/word/2010/wordml" w:rsidRPr="00CE1944" w:rsidR="00117537" w:rsidP="001213D5" w:rsidRDefault="00117537" w14:paraId="5C21D699" wp14:textId="77777777">
      <w:pPr>
        <w:pStyle w:val="ListNumber"/>
        <w:numPr>
          <w:ilvl w:val="0"/>
          <w:numId w:val="4"/>
        </w:numPr>
        <w:spacing w:after="0" w:line="240" w:lineRule="auto"/>
        <w:rPr>
          <w:rFonts w:ascii="Trebuchet MS" w:hAnsi="Trebuchet MS" w:cs="Arial"/>
          <w:sz w:val="22"/>
          <w:szCs w:val="22"/>
        </w:rPr>
      </w:pPr>
      <w:r w:rsidRPr="00CE1944">
        <w:rPr>
          <w:rFonts w:ascii="Trebuchet MS" w:hAnsi="Trebuchet MS" w:cs="Arial"/>
          <w:sz w:val="22"/>
          <w:szCs w:val="22"/>
        </w:rPr>
        <w:t>Establish effective</w:t>
      </w:r>
      <w:r w:rsidRPr="00CE1944" w:rsidR="00A465E5">
        <w:rPr>
          <w:rFonts w:ascii="Trebuchet MS" w:hAnsi="Trebuchet MS" w:cs="Arial"/>
          <w:sz w:val="22"/>
          <w:szCs w:val="22"/>
        </w:rPr>
        <w:t xml:space="preserve"> </w:t>
      </w:r>
      <w:r w:rsidRPr="00CE1944">
        <w:rPr>
          <w:rFonts w:ascii="Trebuchet MS" w:hAnsi="Trebuchet MS" w:cs="Arial"/>
          <w:sz w:val="22"/>
          <w:szCs w:val="22"/>
        </w:rPr>
        <w:t>monitoring procedures for:</w:t>
      </w:r>
    </w:p>
    <w:p xmlns:wp14="http://schemas.microsoft.com/office/word/2010/wordml" w:rsidRPr="00CE1944" w:rsidR="00117537" w:rsidP="001213D5" w:rsidRDefault="00117537" w14:paraId="35240867" wp14:textId="77777777">
      <w:pPr>
        <w:pStyle w:val="ListNumber"/>
        <w:numPr>
          <w:ilvl w:val="1"/>
          <w:numId w:val="4"/>
        </w:numPr>
        <w:spacing w:after="0" w:line="240" w:lineRule="auto"/>
        <w:rPr>
          <w:rFonts w:ascii="Trebuchet MS" w:hAnsi="Trebuchet MS" w:cs="Arial"/>
          <w:sz w:val="22"/>
          <w:szCs w:val="22"/>
        </w:rPr>
      </w:pPr>
      <w:r w:rsidRPr="00CE1944">
        <w:rPr>
          <w:rFonts w:ascii="Trebuchet MS" w:hAnsi="Trebuchet MS" w:cs="Arial"/>
          <w:sz w:val="22"/>
          <w:szCs w:val="22"/>
        </w:rPr>
        <w:t>academic activities</w:t>
      </w:r>
    </w:p>
    <w:p xmlns:wp14="http://schemas.microsoft.com/office/word/2010/wordml" w:rsidRPr="00CE1944" w:rsidR="00117537" w:rsidP="001213D5" w:rsidRDefault="00117537" w14:paraId="43A629DE" wp14:textId="77777777">
      <w:pPr>
        <w:pStyle w:val="ListNumber"/>
        <w:numPr>
          <w:ilvl w:val="1"/>
          <w:numId w:val="4"/>
        </w:numPr>
        <w:spacing w:after="0" w:line="240" w:lineRule="auto"/>
        <w:rPr>
          <w:rFonts w:ascii="Trebuchet MS" w:hAnsi="Trebuchet MS" w:cs="Arial"/>
          <w:sz w:val="22"/>
          <w:szCs w:val="22"/>
        </w:rPr>
      </w:pPr>
      <w:r w:rsidRPr="00CE1944">
        <w:rPr>
          <w:rFonts w:ascii="Trebuchet MS" w:hAnsi="Trebuchet MS" w:cs="Arial"/>
          <w:sz w:val="22"/>
          <w:szCs w:val="22"/>
        </w:rPr>
        <w:t>pastoral activities</w:t>
      </w:r>
    </w:p>
    <w:p xmlns:wp14="http://schemas.microsoft.com/office/word/2010/wordml" w:rsidRPr="00CE1944" w:rsidR="002F2E72" w:rsidP="001213D5" w:rsidRDefault="002F2E72" w14:paraId="51EC6F75" wp14:textId="77777777">
      <w:pPr>
        <w:pStyle w:val="ListNumber"/>
        <w:numPr>
          <w:ilvl w:val="1"/>
          <w:numId w:val="4"/>
        </w:numPr>
        <w:spacing w:after="0" w:line="240" w:lineRule="auto"/>
        <w:rPr>
          <w:rFonts w:ascii="Trebuchet MS" w:hAnsi="Trebuchet MS" w:cs="Arial"/>
          <w:sz w:val="22"/>
          <w:szCs w:val="22"/>
        </w:rPr>
      </w:pPr>
      <w:r w:rsidRPr="00CE1944">
        <w:rPr>
          <w:rFonts w:ascii="Trebuchet MS" w:hAnsi="Trebuchet MS" w:cs="Arial"/>
          <w:sz w:val="22"/>
          <w:szCs w:val="22"/>
        </w:rPr>
        <w:t>financial management</w:t>
      </w:r>
    </w:p>
    <w:p xmlns:wp14="http://schemas.microsoft.com/office/word/2010/wordml" w:rsidRPr="00CE1944" w:rsidR="00121E1E" w:rsidP="001213D5" w:rsidRDefault="00121E1E" w14:paraId="268D31E7" wp14:textId="77777777">
      <w:pPr>
        <w:pStyle w:val="ListNumber"/>
        <w:numPr>
          <w:ilvl w:val="1"/>
          <w:numId w:val="4"/>
        </w:numPr>
        <w:spacing w:after="0" w:line="240" w:lineRule="auto"/>
        <w:rPr>
          <w:rFonts w:ascii="Trebuchet MS" w:hAnsi="Trebuchet MS" w:cs="Arial"/>
          <w:sz w:val="22"/>
          <w:szCs w:val="22"/>
        </w:rPr>
      </w:pPr>
      <w:r w:rsidRPr="00CE1944">
        <w:rPr>
          <w:rFonts w:ascii="Trebuchet MS" w:hAnsi="Trebuchet MS" w:cs="Arial"/>
          <w:sz w:val="22"/>
          <w:szCs w:val="22"/>
        </w:rPr>
        <w:t>policy management</w:t>
      </w:r>
    </w:p>
    <w:p xmlns:wp14="http://schemas.microsoft.com/office/word/2010/wordml" w:rsidRPr="00CE1944" w:rsidR="00200A31" w:rsidP="001213D5" w:rsidRDefault="00200A31" w14:paraId="2978A270" wp14:textId="77777777">
      <w:pPr>
        <w:pStyle w:val="ListNumber"/>
        <w:numPr>
          <w:ilvl w:val="0"/>
          <w:numId w:val="4"/>
        </w:numPr>
        <w:spacing w:after="0" w:line="240" w:lineRule="auto"/>
        <w:rPr>
          <w:rFonts w:ascii="Trebuchet MS" w:hAnsi="Trebuchet MS" w:cs="Arial"/>
          <w:sz w:val="22"/>
          <w:szCs w:val="22"/>
        </w:rPr>
      </w:pPr>
      <w:r w:rsidRPr="00CE1944">
        <w:rPr>
          <w:rFonts w:ascii="Trebuchet MS" w:hAnsi="Trebuchet MS" w:cs="Arial"/>
          <w:sz w:val="22"/>
          <w:szCs w:val="22"/>
        </w:rPr>
        <w:t>Staffing – develop middle leaders/appraisal/support plans</w:t>
      </w:r>
    </w:p>
    <w:p xmlns:wp14="http://schemas.microsoft.com/office/word/2010/wordml" w:rsidRPr="00CE1944" w:rsidR="00EC08B2" w:rsidP="001213D5" w:rsidRDefault="00EC08B2" w14:paraId="7E636796" wp14:textId="77777777">
      <w:pPr>
        <w:pStyle w:val="ListNumber"/>
        <w:numPr>
          <w:ilvl w:val="0"/>
          <w:numId w:val="4"/>
        </w:numPr>
        <w:spacing w:after="0" w:line="240" w:lineRule="auto"/>
        <w:rPr>
          <w:rFonts w:ascii="Trebuchet MS" w:hAnsi="Trebuchet MS" w:cs="Arial"/>
          <w:sz w:val="22"/>
          <w:szCs w:val="22"/>
        </w:rPr>
      </w:pPr>
      <w:r w:rsidRPr="00CE1944">
        <w:rPr>
          <w:rFonts w:ascii="Trebuchet MS" w:hAnsi="Trebuchet MS" w:cs="Arial"/>
          <w:sz w:val="22"/>
          <w:szCs w:val="22"/>
        </w:rPr>
        <w:t>Engagement – promotion of school/prospectus</w:t>
      </w:r>
    </w:p>
    <w:p xmlns:wp14="http://schemas.microsoft.com/office/word/2010/wordml" w:rsidRPr="00CE1944" w:rsidR="00200A31" w:rsidP="001213D5" w:rsidRDefault="00200A31" w14:paraId="78718202" wp14:textId="77777777">
      <w:pPr>
        <w:pStyle w:val="ListNumber"/>
        <w:numPr>
          <w:ilvl w:val="0"/>
          <w:numId w:val="4"/>
        </w:numPr>
        <w:spacing w:after="0" w:line="240" w:lineRule="auto"/>
        <w:rPr>
          <w:rFonts w:ascii="Trebuchet MS" w:hAnsi="Trebuchet MS" w:cs="Arial"/>
          <w:sz w:val="22"/>
          <w:szCs w:val="22"/>
        </w:rPr>
      </w:pPr>
      <w:r w:rsidRPr="00CE1944">
        <w:rPr>
          <w:rFonts w:ascii="Trebuchet MS" w:hAnsi="Trebuchet MS" w:cs="Arial"/>
          <w:sz w:val="22"/>
          <w:szCs w:val="22"/>
        </w:rPr>
        <w:t>Identify key governors (as per SNMAT operational guidance) – Safeguarding/SEND/Training &amp; induction/GDPR.</w:t>
      </w:r>
    </w:p>
    <w:p xmlns:wp14="http://schemas.microsoft.com/office/word/2010/wordml" w:rsidRPr="00CE1944" w:rsidR="00DA6911" w:rsidP="001213D5" w:rsidRDefault="00DA6911" w14:paraId="739B687F" wp14:textId="77777777">
      <w:pPr>
        <w:pStyle w:val="ListNumber"/>
        <w:numPr>
          <w:ilvl w:val="0"/>
          <w:numId w:val="4"/>
        </w:numPr>
        <w:spacing w:after="0" w:line="240" w:lineRule="auto"/>
        <w:rPr>
          <w:rFonts w:ascii="Trebuchet MS" w:hAnsi="Trebuchet MS" w:cs="Arial"/>
          <w:sz w:val="22"/>
          <w:szCs w:val="22"/>
        </w:rPr>
      </w:pPr>
      <w:r w:rsidRPr="00CE1944">
        <w:rPr>
          <w:rFonts w:ascii="Trebuchet MS" w:hAnsi="Trebuchet MS" w:cs="Arial"/>
          <w:sz w:val="22"/>
          <w:szCs w:val="22"/>
        </w:rPr>
        <w:t xml:space="preserve">Review SNMAT Governance Termly Planner (Administration Column) to establish if core activities and processes </w:t>
      </w:r>
      <w:r w:rsidRPr="00CE1944" w:rsidR="00EC08B2">
        <w:rPr>
          <w:rFonts w:ascii="Trebuchet MS" w:hAnsi="Trebuchet MS" w:cs="Arial"/>
          <w:sz w:val="22"/>
          <w:szCs w:val="22"/>
        </w:rPr>
        <w:t>have been set up in school.  Examples of which are:</w:t>
      </w:r>
    </w:p>
    <w:p xmlns:wp14="http://schemas.microsoft.com/office/word/2010/wordml" w:rsidRPr="00CE1944" w:rsidR="00857131" w:rsidP="001213D5" w:rsidRDefault="00857131" w14:paraId="251B2B16" wp14:textId="77777777">
      <w:pPr>
        <w:pStyle w:val="ListNumber"/>
        <w:numPr>
          <w:ilvl w:val="1"/>
          <w:numId w:val="4"/>
        </w:numPr>
        <w:spacing w:after="0" w:line="240" w:lineRule="auto"/>
        <w:rPr>
          <w:rFonts w:ascii="Trebuchet MS" w:hAnsi="Trebuchet MS" w:cs="Arial"/>
          <w:sz w:val="22"/>
          <w:szCs w:val="22"/>
        </w:rPr>
      </w:pPr>
      <w:r w:rsidRPr="00CE1944">
        <w:rPr>
          <w:rFonts w:ascii="Trebuchet MS" w:hAnsi="Trebuchet MS" w:cs="Arial"/>
          <w:sz w:val="22"/>
          <w:szCs w:val="22"/>
        </w:rPr>
        <w:t xml:space="preserve">Establish </w:t>
      </w:r>
      <w:r w:rsidRPr="00CE1944" w:rsidR="00393C5D">
        <w:rPr>
          <w:rFonts w:ascii="Trebuchet MS" w:hAnsi="Trebuchet MS" w:cs="Arial"/>
          <w:sz w:val="22"/>
          <w:szCs w:val="22"/>
        </w:rPr>
        <w:t xml:space="preserve">/Review </w:t>
      </w:r>
      <w:r w:rsidRPr="00CE1944">
        <w:rPr>
          <w:rFonts w:ascii="Trebuchet MS" w:hAnsi="Trebuchet MS" w:cs="Arial"/>
          <w:sz w:val="22"/>
          <w:szCs w:val="22"/>
        </w:rPr>
        <w:t>Health and Safety Action plan</w:t>
      </w:r>
    </w:p>
    <w:p xmlns:wp14="http://schemas.microsoft.com/office/word/2010/wordml" w:rsidRPr="00CE1944" w:rsidR="00857131" w:rsidP="001213D5" w:rsidRDefault="00857131" w14:paraId="46CD3B8F" wp14:textId="77777777">
      <w:pPr>
        <w:pStyle w:val="ListNumber"/>
        <w:numPr>
          <w:ilvl w:val="1"/>
          <w:numId w:val="4"/>
        </w:numPr>
        <w:spacing w:after="0" w:line="240" w:lineRule="auto"/>
        <w:rPr>
          <w:rFonts w:ascii="Trebuchet MS" w:hAnsi="Trebuchet MS" w:cs="Arial"/>
          <w:sz w:val="22"/>
          <w:szCs w:val="22"/>
        </w:rPr>
      </w:pPr>
      <w:r w:rsidRPr="00CE1944">
        <w:rPr>
          <w:rFonts w:ascii="Trebuchet MS" w:hAnsi="Trebuchet MS" w:cs="Arial"/>
          <w:sz w:val="22"/>
          <w:szCs w:val="22"/>
        </w:rPr>
        <w:t>Establish/Review academy Risk Register</w:t>
      </w:r>
    </w:p>
    <w:p xmlns:wp14="http://schemas.microsoft.com/office/word/2010/wordml" w:rsidRPr="00CE1944" w:rsidR="00200A31" w:rsidP="001213D5" w:rsidRDefault="00200A31" w14:paraId="00688D10" wp14:textId="77777777">
      <w:pPr>
        <w:pStyle w:val="ListNumber"/>
        <w:numPr>
          <w:ilvl w:val="1"/>
          <w:numId w:val="4"/>
        </w:numPr>
        <w:spacing w:after="0" w:line="240" w:lineRule="auto"/>
        <w:rPr>
          <w:rFonts w:ascii="Trebuchet MS" w:hAnsi="Trebuchet MS" w:cs="Arial"/>
          <w:sz w:val="22"/>
          <w:szCs w:val="22"/>
        </w:rPr>
      </w:pPr>
      <w:r w:rsidRPr="00CE1944">
        <w:rPr>
          <w:rFonts w:ascii="Trebuchet MS" w:hAnsi="Trebuchet MS" w:cs="Arial"/>
          <w:sz w:val="22"/>
          <w:szCs w:val="22"/>
        </w:rPr>
        <w:t>Establish Premises/Mainten</w:t>
      </w:r>
      <w:r w:rsidRPr="00CE1944" w:rsidR="004853BD">
        <w:rPr>
          <w:rFonts w:ascii="Trebuchet MS" w:hAnsi="Trebuchet MS" w:cs="Arial"/>
          <w:sz w:val="22"/>
          <w:szCs w:val="22"/>
        </w:rPr>
        <w:t>an</w:t>
      </w:r>
      <w:r w:rsidRPr="00CE1944">
        <w:rPr>
          <w:rFonts w:ascii="Trebuchet MS" w:hAnsi="Trebuchet MS" w:cs="Arial"/>
          <w:sz w:val="22"/>
          <w:szCs w:val="22"/>
        </w:rPr>
        <w:t>ce Action plan.</w:t>
      </w:r>
    </w:p>
    <w:p xmlns:wp14="http://schemas.microsoft.com/office/word/2010/wordml" w:rsidRPr="00CE1944" w:rsidR="00DA6911" w:rsidP="001213D5" w:rsidRDefault="00DA6911" w14:paraId="4DDBEF00" wp14:textId="77777777">
      <w:pPr>
        <w:pStyle w:val="ListNumber"/>
        <w:numPr>
          <w:ilvl w:val="0"/>
          <w:numId w:val="0"/>
        </w:numPr>
        <w:spacing w:after="0" w:line="240" w:lineRule="auto"/>
        <w:ind w:left="720"/>
        <w:rPr>
          <w:rFonts w:ascii="Trebuchet MS" w:hAnsi="Trebuchet MS" w:cs="Arial"/>
          <w:sz w:val="22"/>
          <w:szCs w:val="22"/>
        </w:rPr>
      </w:pPr>
    </w:p>
    <w:p xmlns:wp14="http://schemas.microsoft.com/office/word/2010/wordml" w:rsidRPr="00CE1944" w:rsidR="00BF2DB2" w:rsidP="001213D5" w:rsidRDefault="00117537" w14:paraId="049C3C5A" wp14:textId="77777777">
      <w:pPr>
        <w:pStyle w:val="ListNumber"/>
        <w:numPr>
          <w:ilvl w:val="0"/>
          <w:numId w:val="4"/>
        </w:numPr>
        <w:spacing w:after="0" w:line="240" w:lineRule="auto"/>
        <w:rPr>
          <w:rFonts w:ascii="Trebuchet MS" w:hAnsi="Trebuchet MS" w:cs="Arial"/>
          <w:sz w:val="22"/>
          <w:szCs w:val="22"/>
        </w:rPr>
      </w:pPr>
      <w:r w:rsidRPr="00CE1944">
        <w:rPr>
          <w:rFonts w:ascii="Trebuchet MS" w:hAnsi="Trebuchet MS" w:cs="Arial"/>
          <w:sz w:val="22"/>
          <w:szCs w:val="22"/>
        </w:rPr>
        <w:t xml:space="preserve">Strengthen and develop the </w:t>
      </w:r>
      <w:r w:rsidRPr="00CE1944" w:rsidR="000C11E9">
        <w:rPr>
          <w:rFonts w:ascii="Trebuchet MS" w:hAnsi="Trebuchet MS" w:cs="Arial"/>
          <w:sz w:val="22"/>
          <w:szCs w:val="22"/>
        </w:rPr>
        <w:t xml:space="preserve">impact of the </w:t>
      </w:r>
      <w:r w:rsidRPr="00CE1944">
        <w:rPr>
          <w:rFonts w:ascii="Trebuchet MS" w:hAnsi="Trebuchet MS" w:cs="Arial"/>
          <w:sz w:val="22"/>
          <w:szCs w:val="22"/>
        </w:rPr>
        <w:t>headteacher</w:t>
      </w:r>
      <w:r w:rsidRPr="00CE1944" w:rsidR="000C11E9">
        <w:rPr>
          <w:rFonts w:ascii="Trebuchet MS" w:hAnsi="Trebuchet MS" w:cs="Arial"/>
          <w:sz w:val="22"/>
          <w:szCs w:val="22"/>
        </w:rPr>
        <w:t>’s leadership</w:t>
      </w:r>
    </w:p>
    <w:p xmlns:wp14="http://schemas.microsoft.com/office/word/2010/wordml" w:rsidRPr="00CE1944" w:rsidR="00117537" w:rsidP="001213D5" w:rsidRDefault="00117537" w14:paraId="6D03BDCE" wp14:textId="77777777">
      <w:pPr>
        <w:pStyle w:val="ListNumber"/>
        <w:numPr>
          <w:ilvl w:val="0"/>
          <w:numId w:val="4"/>
        </w:numPr>
        <w:spacing w:after="0" w:line="240" w:lineRule="auto"/>
        <w:rPr>
          <w:rFonts w:ascii="Trebuchet MS" w:hAnsi="Trebuchet MS" w:cs="Arial"/>
          <w:sz w:val="22"/>
          <w:szCs w:val="22"/>
        </w:rPr>
      </w:pPr>
      <w:r w:rsidRPr="00CE1944">
        <w:rPr>
          <w:rFonts w:ascii="Trebuchet MS" w:hAnsi="Trebuchet MS" w:cs="Arial"/>
          <w:sz w:val="22"/>
          <w:szCs w:val="22"/>
        </w:rPr>
        <w:t>Develop a core of governors to become the substantive governing body</w:t>
      </w:r>
    </w:p>
    <w:p xmlns:wp14="http://schemas.microsoft.com/office/word/2010/wordml" w:rsidRPr="00CE1944" w:rsidR="00117537" w:rsidP="001213D5" w:rsidRDefault="00117537" w14:paraId="3461D779" wp14:textId="77777777">
      <w:pPr>
        <w:pStyle w:val="ListNumber"/>
        <w:numPr>
          <w:ilvl w:val="0"/>
          <w:numId w:val="0"/>
        </w:numPr>
        <w:spacing w:after="0" w:line="240" w:lineRule="auto"/>
        <w:ind w:left="595" w:hanging="595"/>
        <w:rPr>
          <w:rFonts w:ascii="Trebuchet MS" w:hAnsi="Trebuchet MS" w:cs="Arial"/>
          <w:sz w:val="22"/>
          <w:szCs w:val="22"/>
        </w:rPr>
      </w:pPr>
    </w:p>
    <w:p xmlns:wp14="http://schemas.microsoft.com/office/word/2010/wordml" w:rsidRPr="00CE1944" w:rsidR="00857131" w:rsidP="001213D5" w:rsidRDefault="00857131" w14:paraId="3CF2D8B6" wp14:textId="77777777">
      <w:pPr>
        <w:pStyle w:val="ListNumber"/>
        <w:numPr>
          <w:ilvl w:val="0"/>
          <w:numId w:val="0"/>
        </w:numPr>
        <w:spacing w:after="0" w:line="240" w:lineRule="auto"/>
        <w:ind w:left="595" w:hanging="595"/>
        <w:rPr>
          <w:rFonts w:ascii="Trebuchet MS" w:hAnsi="Trebuchet MS" w:cs="Arial"/>
          <w:sz w:val="22"/>
          <w:szCs w:val="22"/>
        </w:rPr>
      </w:pPr>
    </w:p>
    <w:p xmlns:wp14="http://schemas.microsoft.com/office/word/2010/wordml" w:rsidRPr="00CE1944" w:rsidR="00117537" w:rsidP="001213D5" w:rsidRDefault="001213D5" w14:paraId="3935F060" wp14:textId="77777777">
      <w:pPr>
        <w:pStyle w:val="ListNumber"/>
        <w:numPr>
          <w:ilvl w:val="0"/>
          <w:numId w:val="0"/>
        </w:numPr>
        <w:spacing w:after="0" w:line="240" w:lineRule="auto"/>
        <w:rPr>
          <w:rFonts w:ascii="Trebuchet MS" w:hAnsi="Trebuchet MS" w:cs="Arial"/>
          <w:sz w:val="22"/>
          <w:szCs w:val="22"/>
        </w:rPr>
      </w:pPr>
      <w:r w:rsidRPr="00CE1944">
        <w:rPr>
          <w:rFonts w:ascii="Trebuchet MS" w:hAnsi="Trebuchet MS" w:cs="Arial"/>
          <w:b/>
          <w:sz w:val="22"/>
          <w:szCs w:val="22"/>
        </w:rPr>
        <w:br w:type="page"/>
      </w:r>
      <w:r w:rsidRPr="00CE1944" w:rsidR="002F2E72">
        <w:rPr>
          <w:rFonts w:ascii="Trebuchet MS" w:hAnsi="Trebuchet MS" w:cs="Arial"/>
          <w:b/>
          <w:sz w:val="22"/>
          <w:szCs w:val="22"/>
        </w:rPr>
        <w:t xml:space="preserve">SNMAT </w:t>
      </w:r>
      <w:r w:rsidRPr="00CE1944" w:rsidR="00117537">
        <w:rPr>
          <w:rFonts w:ascii="Trebuchet MS" w:hAnsi="Trebuchet MS" w:cs="Arial"/>
          <w:b/>
          <w:sz w:val="22"/>
          <w:szCs w:val="22"/>
        </w:rPr>
        <w:t xml:space="preserve">Termly Planner – </w:t>
      </w:r>
      <w:r w:rsidRPr="00CE1944" w:rsidR="00EC08B2">
        <w:rPr>
          <w:rFonts w:ascii="Trebuchet MS" w:hAnsi="Trebuchet MS" w:cs="Arial"/>
          <w:b/>
          <w:sz w:val="22"/>
          <w:szCs w:val="22"/>
        </w:rPr>
        <w:t xml:space="preserve">below are the </w:t>
      </w:r>
      <w:r w:rsidRPr="00CE1944" w:rsidR="00117537">
        <w:rPr>
          <w:rFonts w:ascii="Trebuchet MS" w:hAnsi="Trebuchet MS" w:cs="Arial"/>
          <w:b/>
          <w:sz w:val="22"/>
          <w:szCs w:val="22"/>
        </w:rPr>
        <w:t>key activities</w:t>
      </w:r>
      <w:r w:rsidRPr="00CE1944" w:rsidR="009E2AF1">
        <w:rPr>
          <w:rFonts w:ascii="Trebuchet MS" w:hAnsi="Trebuchet MS" w:cs="Arial"/>
          <w:b/>
          <w:sz w:val="22"/>
          <w:szCs w:val="22"/>
        </w:rPr>
        <w:t xml:space="preserve"> for each term</w:t>
      </w:r>
      <w:r w:rsidRPr="00CE1944" w:rsidR="00EC08B2">
        <w:rPr>
          <w:rFonts w:ascii="Trebuchet MS" w:hAnsi="Trebuchet MS" w:cs="Arial"/>
          <w:sz w:val="22"/>
          <w:szCs w:val="22"/>
        </w:rPr>
        <w:t>:</w:t>
      </w:r>
    </w:p>
    <w:p xmlns:wp14="http://schemas.microsoft.com/office/word/2010/wordml" w:rsidRPr="00CE1944" w:rsidR="00117537" w:rsidP="001213D5" w:rsidRDefault="00117537" w14:paraId="0FB78278" wp14:textId="77777777">
      <w:pPr>
        <w:pStyle w:val="ListNumber"/>
        <w:numPr>
          <w:ilvl w:val="0"/>
          <w:numId w:val="0"/>
        </w:numPr>
        <w:spacing w:after="0" w:line="240" w:lineRule="auto"/>
        <w:ind w:left="595" w:hanging="595"/>
        <w:rPr>
          <w:rFonts w:ascii="Trebuchet MS" w:hAnsi="Trebuchet MS" w:cs="Arial"/>
          <w:sz w:val="22"/>
          <w:szCs w:val="22"/>
        </w:rPr>
      </w:pPr>
    </w:p>
    <w:p xmlns:wp14="http://schemas.microsoft.com/office/word/2010/wordml" w:rsidRPr="00CE1944" w:rsidR="00117537" w:rsidP="001213D5" w:rsidRDefault="002F2E72" w14:paraId="1F2BF80F" wp14:textId="77777777">
      <w:pPr>
        <w:pStyle w:val="ListNumber"/>
        <w:numPr>
          <w:ilvl w:val="0"/>
          <w:numId w:val="0"/>
        </w:numPr>
        <w:spacing w:after="0" w:line="240" w:lineRule="auto"/>
        <w:ind w:left="595" w:hanging="595"/>
        <w:rPr>
          <w:rFonts w:ascii="Trebuchet MS" w:hAnsi="Trebuchet MS" w:cs="Arial"/>
          <w:sz w:val="22"/>
          <w:szCs w:val="22"/>
        </w:rPr>
      </w:pPr>
      <w:r w:rsidRPr="00CE1944">
        <w:rPr>
          <w:rFonts w:ascii="Trebuchet MS" w:hAnsi="Trebuchet MS" w:cs="Arial"/>
          <w:sz w:val="22"/>
          <w:szCs w:val="22"/>
          <w:u w:val="single"/>
        </w:rPr>
        <w:t>Summer Term</w:t>
      </w:r>
      <w:r w:rsidRPr="00CE1944" w:rsidR="00393C5D">
        <w:rPr>
          <w:rFonts w:ascii="Trebuchet MS" w:hAnsi="Trebuchet MS" w:cs="Arial"/>
          <w:sz w:val="22"/>
          <w:szCs w:val="22"/>
          <w:u w:val="single"/>
        </w:rPr>
        <w:t xml:space="preserve"> 2020</w:t>
      </w:r>
      <w:r w:rsidRPr="00CE1944">
        <w:rPr>
          <w:rFonts w:ascii="Trebuchet MS" w:hAnsi="Trebuchet MS" w:cs="Arial"/>
          <w:sz w:val="22"/>
          <w:szCs w:val="22"/>
        </w:rPr>
        <w:t xml:space="preserve">: </w:t>
      </w:r>
    </w:p>
    <w:p xmlns:wp14="http://schemas.microsoft.com/office/word/2010/wordml" w:rsidRPr="00CE1944" w:rsidR="002F2E72" w:rsidP="001213D5" w:rsidRDefault="002F2E72" w14:paraId="7FF64DFA" wp14:textId="77777777">
      <w:pPr>
        <w:pStyle w:val="ListNumber"/>
        <w:numPr>
          <w:ilvl w:val="0"/>
          <w:numId w:val="6"/>
        </w:numPr>
        <w:spacing w:after="0" w:line="240" w:lineRule="auto"/>
        <w:rPr>
          <w:rFonts w:ascii="Trebuchet MS" w:hAnsi="Trebuchet MS" w:cs="Arial"/>
          <w:sz w:val="22"/>
          <w:szCs w:val="22"/>
        </w:rPr>
      </w:pPr>
      <w:r w:rsidRPr="00CE1944">
        <w:rPr>
          <w:rFonts w:ascii="Trebuchet MS" w:hAnsi="Trebuchet MS" w:cs="Arial"/>
          <w:sz w:val="22"/>
          <w:szCs w:val="22"/>
        </w:rPr>
        <w:t>Review standards</w:t>
      </w:r>
    </w:p>
    <w:p xmlns:wp14="http://schemas.microsoft.com/office/word/2010/wordml" w:rsidRPr="00CE1944" w:rsidR="002F2E72" w:rsidP="001213D5" w:rsidRDefault="002F2E72" w14:paraId="017BA918" wp14:textId="77777777">
      <w:pPr>
        <w:pStyle w:val="ListNumber"/>
        <w:numPr>
          <w:ilvl w:val="0"/>
          <w:numId w:val="6"/>
        </w:numPr>
        <w:spacing w:after="0" w:line="240" w:lineRule="auto"/>
        <w:rPr>
          <w:rFonts w:ascii="Trebuchet MS" w:hAnsi="Trebuchet MS" w:cs="Arial"/>
          <w:sz w:val="22"/>
          <w:szCs w:val="22"/>
        </w:rPr>
      </w:pPr>
      <w:r w:rsidRPr="00CE1944">
        <w:rPr>
          <w:rFonts w:ascii="Trebuchet MS" w:hAnsi="Trebuchet MS" w:cs="Arial"/>
          <w:sz w:val="22"/>
          <w:szCs w:val="22"/>
        </w:rPr>
        <w:t>Reviews areas of the curriculum</w:t>
      </w:r>
    </w:p>
    <w:p xmlns:wp14="http://schemas.microsoft.com/office/word/2010/wordml" w:rsidRPr="00CE1944" w:rsidR="002F2E72" w:rsidP="001213D5" w:rsidRDefault="002F2E72" w14:paraId="2356F6A9" wp14:textId="77777777">
      <w:pPr>
        <w:pStyle w:val="ListNumber"/>
        <w:numPr>
          <w:ilvl w:val="0"/>
          <w:numId w:val="6"/>
        </w:numPr>
        <w:spacing w:after="0" w:line="240" w:lineRule="auto"/>
        <w:rPr>
          <w:rFonts w:ascii="Trebuchet MS" w:hAnsi="Trebuchet MS" w:cs="Arial"/>
          <w:sz w:val="22"/>
          <w:szCs w:val="22"/>
        </w:rPr>
      </w:pPr>
      <w:r w:rsidRPr="00CE1944">
        <w:rPr>
          <w:rFonts w:ascii="Trebuchet MS" w:hAnsi="Trebuchet MS" w:cs="Arial"/>
          <w:sz w:val="22"/>
          <w:szCs w:val="22"/>
        </w:rPr>
        <w:t>Review safeguarding report and action plan</w:t>
      </w:r>
    </w:p>
    <w:p xmlns:wp14="http://schemas.microsoft.com/office/word/2010/wordml" w:rsidRPr="00CE1944" w:rsidR="002F2E72" w:rsidP="001213D5" w:rsidRDefault="002F2E72" w14:paraId="0CC77656" wp14:textId="77777777">
      <w:pPr>
        <w:pStyle w:val="ListNumber"/>
        <w:numPr>
          <w:ilvl w:val="0"/>
          <w:numId w:val="6"/>
        </w:numPr>
        <w:spacing w:after="0" w:line="240" w:lineRule="auto"/>
        <w:rPr>
          <w:rFonts w:ascii="Trebuchet MS" w:hAnsi="Trebuchet MS" w:cs="Arial"/>
          <w:sz w:val="22"/>
          <w:szCs w:val="22"/>
        </w:rPr>
      </w:pPr>
      <w:r w:rsidRPr="00CE1944">
        <w:rPr>
          <w:rFonts w:ascii="Trebuchet MS" w:hAnsi="Trebuchet MS" w:cs="Arial"/>
          <w:sz w:val="22"/>
          <w:szCs w:val="22"/>
        </w:rPr>
        <w:t>Monitor income and expenditure against agreed budget</w:t>
      </w:r>
    </w:p>
    <w:p xmlns:wp14="http://schemas.microsoft.com/office/word/2010/wordml" w:rsidRPr="00CE1944" w:rsidR="002F2E72" w:rsidP="001213D5" w:rsidRDefault="002F2E72" w14:paraId="6C46A2B4" wp14:textId="77777777">
      <w:pPr>
        <w:pStyle w:val="ListNumber"/>
        <w:numPr>
          <w:ilvl w:val="0"/>
          <w:numId w:val="6"/>
        </w:numPr>
        <w:spacing w:after="0" w:line="240" w:lineRule="auto"/>
        <w:rPr>
          <w:rFonts w:ascii="Trebuchet MS" w:hAnsi="Trebuchet MS" w:cs="Arial"/>
          <w:sz w:val="22"/>
          <w:szCs w:val="22"/>
        </w:rPr>
      </w:pPr>
      <w:r w:rsidRPr="00CE1944">
        <w:rPr>
          <w:rFonts w:ascii="Trebuchet MS" w:hAnsi="Trebuchet MS" w:cs="Arial"/>
          <w:sz w:val="22"/>
          <w:szCs w:val="22"/>
        </w:rPr>
        <w:t>Review budget for 2020/21 (with SNMAT)</w:t>
      </w:r>
    </w:p>
    <w:p xmlns:wp14="http://schemas.microsoft.com/office/word/2010/wordml" w:rsidRPr="00CE1944" w:rsidR="002F2E72" w:rsidP="001213D5" w:rsidRDefault="002F2E72" w14:paraId="5E105EA5" wp14:textId="77777777">
      <w:pPr>
        <w:pStyle w:val="ListNumber"/>
        <w:numPr>
          <w:ilvl w:val="0"/>
          <w:numId w:val="6"/>
        </w:numPr>
        <w:spacing w:after="0" w:line="240" w:lineRule="auto"/>
        <w:rPr>
          <w:rFonts w:ascii="Trebuchet MS" w:hAnsi="Trebuchet MS" w:cs="Arial"/>
          <w:sz w:val="22"/>
          <w:szCs w:val="22"/>
        </w:rPr>
      </w:pPr>
      <w:r w:rsidRPr="00CE1944">
        <w:rPr>
          <w:rFonts w:ascii="Trebuchet MS" w:hAnsi="Trebuchet MS" w:cs="Arial"/>
          <w:sz w:val="22"/>
          <w:szCs w:val="22"/>
        </w:rPr>
        <w:t>Monitor Health &amp; Safety Plan</w:t>
      </w:r>
      <w:r w:rsidRPr="00CE1944" w:rsidR="00393C5D">
        <w:rPr>
          <w:rFonts w:ascii="Trebuchet MS" w:hAnsi="Trebuchet MS" w:cs="Arial"/>
          <w:sz w:val="22"/>
          <w:szCs w:val="22"/>
        </w:rPr>
        <w:t xml:space="preserve"> (if this is already in existence)</w:t>
      </w:r>
    </w:p>
    <w:p xmlns:wp14="http://schemas.microsoft.com/office/word/2010/wordml" w:rsidRPr="00CE1944" w:rsidR="002F2E72" w:rsidP="001213D5" w:rsidRDefault="002F2E72" w14:paraId="1FC39945" wp14:textId="77777777">
      <w:pPr>
        <w:pStyle w:val="ListNumber"/>
        <w:numPr>
          <w:ilvl w:val="0"/>
          <w:numId w:val="0"/>
        </w:numPr>
        <w:spacing w:after="0" w:line="240" w:lineRule="auto"/>
        <w:ind w:left="595" w:hanging="595"/>
        <w:rPr>
          <w:rFonts w:ascii="Trebuchet MS" w:hAnsi="Trebuchet MS" w:cs="Arial"/>
          <w:sz w:val="22"/>
          <w:szCs w:val="22"/>
        </w:rPr>
      </w:pPr>
    </w:p>
    <w:p xmlns:wp14="http://schemas.microsoft.com/office/word/2010/wordml" w:rsidRPr="00CE1944" w:rsidR="002F2E72" w:rsidP="001213D5" w:rsidRDefault="004853BD" w14:paraId="2B6FC893" wp14:textId="77777777">
      <w:pPr>
        <w:pStyle w:val="ListNumber"/>
        <w:numPr>
          <w:ilvl w:val="0"/>
          <w:numId w:val="0"/>
        </w:numPr>
        <w:spacing w:after="0" w:line="240" w:lineRule="auto"/>
        <w:ind w:left="595" w:hanging="595"/>
        <w:rPr>
          <w:rFonts w:ascii="Trebuchet MS" w:hAnsi="Trebuchet MS" w:cs="Arial"/>
          <w:sz w:val="22"/>
          <w:szCs w:val="22"/>
        </w:rPr>
      </w:pPr>
      <w:r w:rsidRPr="00CE1944">
        <w:rPr>
          <w:rFonts w:ascii="Trebuchet MS" w:hAnsi="Trebuchet MS" w:cs="Arial"/>
          <w:sz w:val="22"/>
          <w:szCs w:val="22"/>
          <w:u w:val="single"/>
        </w:rPr>
        <w:t>Autumn Term</w:t>
      </w:r>
      <w:r w:rsidRPr="00CE1944" w:rsidR="00393C5D">
        <w:rPr>
          <w:rFonts w:ascii="Trebuchet MS" w:hAnsi="Trebuchet MS" w:cs="Arial"/>
          <w:sz w:val="22"/>
          <w:szCs w:val="22"/>
          <w:u w:val="single"/>
        </w:rPr>
        <w:t xml:space="preserve"> 2020</w:t>
      </w:r>
      <w:r w:rsidRPr="00CE1944" w:rsidR="002F2E72">
        <w:rPr>
          <w:rFonts w:ascii="Trebuchet MS" w:hAnsi="Trebuchet MS" w:cs="Arial"/>
          <w:sz w:val="22"/>
          <w:szCs w:val="22"/>
        </w:rPr>
        <w:t>:</w:t>
      </w:r>
    </w:p>
    <w:p xmlns:wp14="http://schemas.microsoft.com/office/word/2010/wordml" w:rsidRPr="00CE1944" w:rsidR="002F2E72" w:rsidP="001213D5" w:rsidRDefault="00857131" w14:paraId="59B23BD7" wp14:textId="77777777">
      <w:pPr>
        <w:pStyle w:val="ListNumber"/>
        <w:numPr>
          <w:ilvl w:val="0"/>
          <w:numId w:val="10"/>
        </w:numPr>
        <w:spacing w:after="0" w:line="240" w:lineRule="auto"/>
        <w:rPr>
          <w:rFonts w:ascii="Trebuchet MS" w:hAnsi="Trebuchet MS" w:cs="Arial"/>
          <w:sz w:val="22"/>
          <w:szCs w:val="22"/>
        </w:rPr>
      </w:pPr>
      <w:r w:rsidRPr="00CE1944">
        <w:rPr>
          <w:rFonts w:ascii="Trebuchet MS" w:hAnsi="Trebuchet MS" w:cs="Arial"/>
          <w:sz w:val="22"/>
          <w:szCs w:val="22"/>
        </w:rPr>
        <w:t>Action Administration Tasks over the period of the Autumn Term.</w:t>
      </w:r>
    </w:p>
    <w:p xmlns:wp14="http://schemas.microsoft.com/office/word/2010/wordml" w:rsidRPr="00CE1944" w:rsidR="00EC08B2" w:rsidP="001213D5" w:rsidRDefault="00EC08B2" w14:paraId="14FAA2DE" wp14:textId="77777777">
      <w:pPr>
        <w:pStyle w:val="ListNumber"/>
        <w:numPr>
          <w:ilvl w:val="0"/>
          <w:numId w:val="10"/>
        </w:numPr>
        <w:spacing w:after="0" w:line="240" w:lineRule="auto"/>
        <w:rPr>
          <w:rFonts w:ascii="Trebuchet MS" w:hAnsi="Trebuchet MS" w:cs="Arial"/>
          <w:sz w:val="22"/>
          <w:szCs w:val="22"/>
        </w:rPr>
      </w:pPr>
      <w:r w:rsidRPr="00CE1944">
        <w:rPr>
          <w:rFonts w:ascii="Trebuchet MS" w:hAnsi="Trebuchet MS" w:cs="Arial"/>
          <w:sz w:val="22"/>
          <w:szCs w:val="22"/>
        </w:rPr>
        <w:t>IEB to determine other key areas that would need to be in this term.</w:t>
      </w:r>
    </w:p>
    <w:p xmlns:wp14="http://schemas.microsoft.com/office/word/2010/wordml" w:rsidRPr="00CE1944" w:rsidR="002F2E72" w:rsidP="001213D5" w:rsidRDefault="002F2E72" w14:paraId="0562CB0E" wp14:textId="77777777">
      <w:pPr>
        <w:pStyle w:val="ListNumber"/>
        <w:numPr>
          <w:ilvl w:val="0"/>
          <w:numId w:val="0"/>
        </w:numPr>
        <w:spacing w:after="0" w:line="240" w:lineRule="auto"/>
        <w:ind w:left="595" w:hanging="595"/>
        <w:rPr>
          <w:rFonts w:ascii="Trebuchet MS" w:hAnsi="Trebuchet MS" w:cs="Arial"/>
          <w:sz w:val="22"/>
          <w:szCs w:val="22"/>
        </w:rPr>
      </w:pPr>
    </w:p>
    <w:p xmlns:wp14="http://schemas.microsoft.com/office/word/2010/wordml" w:rsidRPr="00CE1944" w:rsidR="002F2E72" w:rsidP="001213D5" w:rsidRDefault="00393C5D" w14:paraId="6853AD95" wp14:textId="77777777">
      <w:pPr>
        <w:pStyle w:val="ListNumber"/>
        <w:numPr>
          <w:ilvl w:val="0"/>
          <w:numId w:val="0"/>
        </w:numPr>
        <w:spacing w:after="0" w:line="240" w:lineRule="auto"/>
        <w:ind w:left="595" w:hanging="595"/>
        <w:rPr>
          <w:rFonts w:ascii="Trebuchet MS" w:hAnsi="Trebuchet MS" w:cs="Arial"/>
          <w:sz w:val="22"/>
          <w:szCs w:val="22"/>
        </w:rPr>
      </w:pPr>
      <w:r w:rsidRPr="00CE1944">
        <w:rPr>
          <w:rFonts w:ascii="Trebuchet MS" w:hAnsi="Trebuchet MS" w:cs="Arial"/>
          <w:sz w:val="22"/>
          <w:szCs w:val="22"/>
          <w:u w:val="single"/>
        </w:rPr>
        <w:t>Spring Term 2021</w:t>
      </w:r>
      <w:r w:rsidRPr="00CE1944">
        <w:rPr>
          <w:rFonts w:ascii="Trebuchet MS" w:hAnsi="Trebuchet MS" w:cs="Arial"/>
          <w:sz w:val="22"/>
          <w:szCs w:val="22"/>
        </w:rPr>
        <w:t>:</w:t>
      </w:r>
    </w:p>
    <w:p xmlns:wp14="http://schemas.microsoft.com/office/word/2010/wordml" w:rsidRPr="00CE1944" w:rsidR="00393C5D" w:rsidP="001213D5" w:rsidRDefault="00EC08B2" w14:paraId="7B24E524" wp14:textId="77777777">
      <w:pPr>
        <w:pStyle w:val="ListNumber"/>
        <w:numPr>
          <w:ilvl w:val="0"/>
          <w:numId w:val="8"/>
        </w:numPr>
        <w:spacing w:after="0" w:line="240" w:lineRule="auto"/>
        <w:rPr>
          <w:rFonts w:ascii="Trebuchet MS" w:hAnsi="Trebuchet MS" w:cs="Arial"/>
          <w:sz w:val="22"/>
          <w:szCs w:val="22"/>
        </w:rPr>
      </w:pPr>
      <w:r w:rsidRPr="00CE1944">
        <w:rPr>
          <w:rFonts w:ascii="Trebuchet MS" w:hAnsi="Trebuchet MS" w:cs="Arial"/>
          <w:sz w:val="22"/>
          <w:szCs w:val="22"/>
        </w:rPr>
        <w:t>Is the IEB ready to i</w:t>
      </w:r>
      <w:r w:rsidRPr="00CE1944" w:rsidR="00393C5D">
        <w:rPr>
          <w:rFonts w:ascii="Trebuchet MS" w:hAnsi="Trebuchet MS" w:cs="Arial"/>
          <w:sz w:val="22"/>
          <w:szCs w:val="22"/>
        </w:rPr>
        <w:t xml:space="preserve">mplement the SNMAT meeting cycle </w:t>
      </w:r>
      <w:r w:rsidRPr="00CE1944">
        <w:rPr>
          <w:rFonts w:ascii="Trebuchet MS" w:hAnsi="Trebuchet MS" w:cs="Arial"/>
          <w:sz w:val="22"/>
          <w:szCs w:val="22"/>
        </w:rPr>
        <w:t>from this term?</w:t>
      </w:r>
    </w:p>
    <w:p xmlns:wp14="http://schemas.microsoft.com/office/word/2010/wordml" w:rsidRPr="00CE1944" w:rsidR="00EC08B2" w:rsidP="001213D5" w:rsidRDefault="00393C5D" w14:paraId="35B68BC4" wp14:textId="77777777">
      <w:pPr>
        <w:pStyle w:val="ListNumber"/>
        <w:numPr>
          <w:ilvl w:val="0"/>
          <w:numId w:val="8"/>
        </w:numPr>
        <w:spacing w:after="0" w:line="240" w:lineRule="auto"/>
        <w:rPr>
          <w:rFonts w:ascii="Trebuchet MS" w:hAnsi="Trebuchet MS" w:cs="Arial"/>
          <w:sz w:val="22"/>
          <w:szCs w:val="22"/>
        </w:rPr>
      </w:pPr>
      <w:r w:rsidRPr="00CE1944">
        <w:rPr>
          <w:rFonts w:ascii="Trebuchet MS" w:hAnsi="Trebuchet MS" w:cs="Arial"/>
          <w:sz w:val="22"/>
          <w:szCs w:val="22"/>
        </w:rPr>
        <w:t>Action Administration Tasks over the period of the Spring Term</w:t>
      </w:r>
    </w:p>
    <w:p xmlns:wp14="http://schemas.microsoft.com/office/word/2010/wordml" w:rsidRPr="00CE1944" w:rsidR="001213D5" w:rsidP="001213D5" w:rsidRDefault="001213D5" w14:paraId="34CE0A41" wp14:textId="77777777">
      <w:pPr>
        <w:pStyle w:val="ListNumber"/>
        <w:numPr>
          <w:ilvl w:val="0"/>
          <w:numId w:val="0"/>
        </w:numPr>
        <w:spacing w:after="0" w:line="240" w:lineRule="auto"/>
        <w:ind w:left="595" w:hanging="595"/>
        <w:rPr>
          <w:rFonts w:ascii="Trebuchet MS" w:hAnsi="Trebuchet MS" w:cs="Arial"/>
          <w:sz w:val="22"/>
          <w:szCs w:val="22"/>
        </w:rPr>
      </w:pPr>
    </w:p>
    <w:p xmlns:wp14="http://schemas.microsoft.com/office/word/2010/wordml" w:rsidR="002E5D65" w:rsidP="001213D5" w:rsidRDefault="001213D5" w14:paraId="6C9C078A" wp14:textId="77777777">
      <w:pPr>
        <w:pStyle w:val="ListNumber"/>
        <w:numPr>
          <w:ilvl w:val="0"/>
          <w:numId w:val="0"/>
        </w:numPr>
        <w:spacing w:after="0" w:line="240" w:lineRule="auto"/>
        <w:ind w:left="595" w:hanging="595"/>
        <w:rPr>
          <w:rFonts w:ascii="Trebuchet MS" w:hAnsi="Trebuchet MS" w:cs="Arial"/>
          <w:sz w:val="22"/>
          <w:szCs w:val="22"/>
        </w:rPr>
      </w:pPr>
      <w:r w:rsidRPr="00CE1944">
        <w:rPr>
          <w:rFonts w:ascii="Trebuchet MS" w:hAnsi="Trebuchet MS" w:cs="Arial"/>
          <w:sz w:val="22"/>
          <w:szCs w:val="22"/>
        </w:rPr>
        <w:t>Below is an example of an action</w:t>
      </w:r>
      <w:r w:rsidRPr="00CE1944" w:rsidR="0037086D">
        <w:rPr>
          <w:rFonts w:ascii="Trebuchet MS" w:hAnsi="Trebuchet MS" w:cs="Arial"/>
          <w:sz w:val="22"/>
          <w:szCs w:val="22"/>
        </w:rPr>
        <w:t xml:space="preserve"> plan</w:t>
      </w:r>
      <w:r w:rsidRPr="00CE1944">
        <w:rPr>
          <w:rFonts w:ascii="Trebuchet MS" w:hAnsi="Trebuchet MS" w:cs="Arial"/>
          <w:sz w:val="22"/>
          <w:szCs w:val="22"/>
        </w:rPr>
        <w:t xml:space="preserve"> that the IEB could use, once the key priorities have be</w:t>
      </w:r>
      <w:r w:rsidR="002E5D65">
        <w:rPr>
          <w:rFonts w:ascii="Trebuchet MS" w:hAnsi="Trebuchet MS" w:cs="Arial"/>
          <w:sz w:val="22"/>
          <w:szCs w:val="22"/>
        </w:rPr>
        <w:t xml:space="preserve">en </w:t>
      </w:r>
    </w:p>
    <w:p xmlns:wp14="http://schemas.microsoft.com/office/word/2010/wordml" w:rsidRPr="00CE1944" w:rsidR="009E2AF1" w:rsidP="001213D5" w:rsidRDefault="0037086D" w14:paraId="7FC7CBC0" wp14:textId="77777777">
      <w:pPr>
        <w:pStyle w:val="ListNumber"/>
        <w:numPr>
          <w:ilvl w:val="0"/>
          <w:numId w:val="0"/>
        </w:numPr>
        <w:spacing w:after="0" w:line="240" w:lineRule="auto"/>
        <w:ind w:left="595" w:hanging="595"/>
        <w:rPr>
          <w:rFonts w:ascii="Trebuchet MS" w:hAnsi="Trebuchet MS" w:cs="Arial"/>
          <w:sz w:val="22"/>
          <w:szCs w:val="22"/>
        </w:rPr>
      </w:pPr>
      <w:r w:rsidRPr="00CE1944">
        <w:rPr>
          <w:rFonts w:ascii="Trebuchet MS" w:hAnsi="Trebuchet MS" w:cs="Arial"/>
          <w:sz w:val="22"/>
          <w:szCs w:val="22"/>
        </w:rPr>
        <w:t>agreed</w:t>
      </w:r>
      <w:r w:rsidRPr="00CE1944" w:rsidR="001213D5">
        <w:rPr>
          <w:rFonts w:ascii="Trebuchet MS" w:hAnsi="Trebuchet MS" w:cs="Arial"/>
          <w:sz w:val="22"/>
          <w:szCs w:val="22"/>
        </w:rPr>
        <w:t>.</w:t>
      </w:r>
    </w:p>
    <w:p xmlns:wp14="http://schemas.microsoft.com/office/word/2010/wordml" w:rsidRPr="00CE1944" w:rsidR="001213D5" w:rsidP="001213D5" w:rsidRDefault="001213D5" w14:paraId="62EBF3C5" wp14:textId="77777777">
      <w:pPr>
        <w:pStyle w:val="ListNumber"/>
        <w:numPr>
          <w:ilvl w:val="0"/>
          <w:numId w:val="0"/>
        </w:numPr>
        <w:spacing w:after="0" w:line="240" w:lineRule="auto"/>
        <w:ind w:left="595" w:hanging="595"/>
        <w:rPr>
          <w:rFonts w:ascii="Trebuchet MS" w:hAnsi="Trebuchet MS" w:cs="Arial"/>
          <w:sz w:val="22"/>
          <w:szCs w:val="22"/>
        </w:rPr>
      </w:pPr>
    </w:p>
    <w:p xmlns:wp14="http://schemas.microsoft.com/office/word/2010/wordml" w:rsidRPr="00CE1944" w:rsidR="00393C5D" w:rsidP="001213D5" w:rsidRDefault="00EC08B2" w14:paraId="3BBA2499" wp14:textId="77777777">
      <w:pPr>
        <w:pStyle w:val="ListNumber"/>
        <w:numPr>
          <w:ilvl w:val="0"/>
          <w:numId w:val="0"/>
        </w:numPr>
        <w:spacing w:after="0" w:line="240" w:lineRule="auto"/>
        <w:ind w:left="595" w:hanging="595"/>
        <w:rPr>
          <w:rFonts w:ascii="Trebuchet MS" w:hAnsi="Trebuchet MS" w:cs="Arial"/>
          <w:b/>
          <w:sz w:val="22"/>
          <w:szCs w:val="22"/>
          <w:u w:val="single"/>
        </w:rPr>
      </w:pPr>
      <w:r w:rsidRPr="00CE1944">
        <w:rPr>
          <w:rFonts w:ascii="Trebuchet MS" w:hAnsi="Trebuchet MS" w:cs="Arial"/>
          <w:b/>
          <w:sz w:val="22"/>
          <w:szCs w:val="22"/>
          <w:u w:val="single"/>
        </w:rPr>
        <w:t>Action Plan template</w:t>
      </w:r>
    </w:p>
    <w:p xmlns:wp14="http://schemas.microsoft.com/office/word/2010/wordml" w:rsidRPr="00CE1944" w:rsidR="00EC08B2" w:rsidP="001213D5" w:rsidRDefault="00EC08B2" w14:paraId="6D98A12B" wp14:textId="77777777">
      <w:pPr>
        <w:rPr>
          <w:rFonts w:ascii="Trebuchet MS" w:hAnsi="Trebuchet M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52"/>
        <w:gridCol w:w="2681"/>
        <w:gridCol w:w="1377"/>
        <w:gridCol w:w="1785"/>
        <w:gridCol w:w="1747"/>
      </w:tblGrid>
      <w:tr xmlns:wp14="http://schemas.microsoft.com/office/word/2010/wordml" w:rsidRPr="00CE1944" w:rsidR="00EC08B2" w:rsidTr="00DB4976" w14:paraId="0C933190" wp14:textId="77777777">
        <w:tc>
          <w:tcPr>
            <w:tcW w:w="1652" w:type="dxa"/>
            <w:shd w:val="clear" w:color="auto" w:fill="auto"/>
          </w:tcPr>
          <w:p w:rsidRPr="00CE1944" w:rsidR="00EC08B2" w:rsidP="001213D5" w:rsidRDefault="00EC08B2" w14:paraId="6510F2A9" wp14:textId="77777777">
            <w:pPr>
              <w:rPr>
                <w:rFonts w:ascii="Trebuchet MS" w:hAnsi="Trebuchet MS" w:eastAsia="Calibri"/>
                <w:b/>
                <w:sz w:val="22"/>
                <w:szCs w:val="22"/>
              </w:rPr>
            </w:pPr>
            <w:r w:rsidRPr="00CE1944">
              <w:rPr>
                <w:rFonts w:ascii="Trebuchet MS" w:hAnsi="Trebuchet MS" w:eastAsia="Calibri"/>
                <w:b/>
                <w:sz w:val="22"/>
                <w:szCs w:val="22"/>
              </w:rPr>
              <w:t>Objective</w:t>
            </w:r>
          </w:p>
        </w:tc>
        <w:tc>
          <w:tcPr>
            <w:tcW w:w="2681" w:type="dxa"/>
            <w:shd w:val="clear" w:color="auto" w:fill="auto"/>
          </w:tcPr>
          <w:p w:rsidRPr="00CE1944" w:rsidR="00EC08B2" w:rsidP="001213D5" w:rsidRDefault="00EC08B2" w14:paraId="60648862" wp14:textId="77777777">
            <w:pPr>
              <w:rPr>
                <w:rFonts w:ascii="Trebuchet MS" w:hAnsi="Trebuchet MS" w:eastAsia="Calibri"/>
                <w:b/>
                <w:sz w:val="22"/>
                <w:szCs w:val="22"/>
              </w:rPr>
            </w:pPr>
            <w:r w:rsidRPr="00CE1944">
              <w:rPr>
                <w:rFonts w:ascii="Trebuchet MS" w:hAnsi="Trebuchet MS" w:eastAsia="Calibri"/>
                <w:b/>
                <w:sz w:val="22"/>
                <w:szCs w:val="22"/>
              </w:rPr>
              <w:t>Actions</w:t>
            </w:r>
          </w:p>
        </w:tc>
        <w:tc>
          <w:tcPr>
            <w:tcW w:w="1377" w:type="dxa"/>
            <w:shd w:val="clear" w:color="auto" w:fill="auto"/>
          </w:tcPr>
          <w:p w:rsidRPr="00CE1944" w:rsidR="00EC08B2" w:rsidP="001213D5" w:rsidRDefault="00EC08B2" w14:paraId="1DA85FDC" wp14:textId="77777777">
            <w:pPr>
              <w:rPr>
                <w:rFonts w:ascii="Trebuchet MS" w:hAnsi="Trebuchet MS" w:eastAsia="Calibri"/>
                <w:b/>
                <w:sz w:val="22"/>
                <w:szCs w:val="22"/>
              </w:rPr>
            </w:pPr>
            <w:r w:rsidRPr="00CE1944">
              <w:rPr>
                <w:rFonts w:ascii="Trebuchet MS" w:hAnsi="Trebuchet MS" w:eastAsia="Calibri"/>
                <w:b/>
                <w:sz w:val="22"/>
                <w:szCs w:val="22"/>
              </w:rPr>
              <w:t>Timescale</w:t>
            </w:r>
          </w:p>
        </w:tc>
        <w:tc>
          <w:tcPr>
            <w:tcW w:w="1785" w:type="dxa"/>
            <w:shd w:val="clear" w:color="auto" w:fill="auto"/>
          </w:tcPr>
          <w:p w:rsidRPr="00CE1944" w:rsidR="00EC08B2" w:rsidP="001213D5" w:rsidRDefault="00EC08B2" w14:paraId="70DE9F48" wp14:textId="77777777">
            <w:pPr>
              <w:rPr>
                <w:rFonts w:ascii="Trebuchet MS" w:hAnsi="Trebuchet MS" w:eastAsia="Calibri"/>
                <w:b/>
                <w:sz w:val="22"/>
                <w:szCs w:val="22"/>
              </w:rPr>
            </w:pPr>
            <w:r w:rsidRPr="00CE1944">
              <w:rPr>
                <w:rFonts w:ascii="Trebuchet MS" w:hAnsi="Trebuchet MS" w:eastAsia="Calibri"/>
                <w:b/>
                <w:sz w:val="22"/>
                <w:szCs w:val="22"/>
              </w:rPr>
              <w:t>Outcome</w:t>
            </w:r>
          </w:p>
        </w:tc>
        <w:tc>
          <w:tcPr>
            <w:tcW w:w="1747" w:type="dxa"/>
            <w:shd w:val="clear" w:color="auto" w:fill="auto"/>
          </w:tcPr>
          <w:p w:rsidRPr="00CE1944" w:rsidR="00EC08B2" w:rsidP="001213D5" w:rsidRDefault="00EC08B2" w14:paraId="16D9E787" wp14:textId="77777777">
            <w:pPr>
              <w:rPr>
                <w:rFonts w:ascii="Trebuchet MS" w:hAnsi="Trebuchet MS" w:eastAsia="Calibri"/>
                <w:b/>
                <w:sz w:val="22"/>
                <w:szCs w:val="22"/>
              </w:rPr>
            </w:pPr>
            <w:r w:rsidRPr="00CE1944">
              <w:rPr>
                <w:rFonts w:ascii="Trebuchet MS" w:hAnsi="Trebuchet MS" w:eastAsia="Calibri"/>
                <w:b/>
                <w:sz w:val="22"/>
                <w:szCs w:val="22"/>
              </w:rPr>
              <w:t>Evaluation</w:t>
            </w:r>
          </w:p>
        </w:tc>
      </w:tr>
      <w:tr xmlns:wp14="http://schemas.microsoft.com/office/word/2010/wordml" w:rsidRPr="00CE1944" w:rsidR="00EC08B2" w:rsidTr="00DB4976" w14:paraId="4755B8C0" wp14:textId="77777777">
        <w:tc>
          <w:tcPr>
            <w:tcW w:w="1652" w:type="dxa"/>
            <w:shd w:val="clear" w:color="auto" w:fill="auto"/>
          </w:tcPr>
          <w:p w:rsidRPr="00CE1944" w:rsidR="00EC08B2" w:rsidP="001213D5" w:rsidRDefault="00EC08B2" w14:paraId="2DC1120C" wp14:textId="77777777">
            <w:pPr>
              <w:rPr>
                <w:rFonts w:ascii="Trebuchet MS" w:hAnsi="Trebuchet MS" w:eastAsia="Calibri" w:cs="Arial"/>
                <w:sz w:val="22"/>
                <w:szCs w:val="22"/>
              </w:rPr>
            </w:pPr>
            <w:r w:rsidRPr="00CE1944">
              <w:rPr>
                <w:rFonts w:ascii="Trebuchet MS" w:hAnsi="Trebuchet MS" w:eastAsia="Calibri" w:cs="Arial"/>
                <w:sz w:val="22"/>
                <w:szCs w:val="22"/>
              </w:rPr>
              <w:t xml:space="preserve">To develop a programme of governor monitoring over the academic year </w:t>
            </w:r>
          </w:p>
        </w:tc>
        <w:tc>
          <w:tcPr>
            <w:tcW w:w="2681" w:type="dxa"/>
            <w:shd w:val="clear" w:color="auto" w:fill="auto"/>
          </w:tcPr>
          <w:p w:rsidRPr="00CE1944" w:rsidR="00EC08B2" w:rsidP="001213D5" w:rsidRDefault="00EC08B2" w14:paraId="26430DE0" wp14:textId="77777777">
            <w:pPr>
              <w:pStyle w:val="ListParagraph"/>
              <w:numPr>
                <w:ilvl w:val="0"/>
                <w:numId w:val="13"/>
              </w:numPr>
              <w:spacing w:after="0" w:line="240" w:lineRule="auto"/>
              <w:rPr>
                <w:rFonts w:ascii="Trebuchet MS" w:hAnsi="Trebuchet MS" w:cs="Arial"/>
              </w:rPr>
            </w:pPr>
            <w:r w:rsidRPr="00CE1944">
              <w:rPr>
                <w:rFonts w:ascii="Trebuchet MS" w:hAnsi="Trebuchet MS" w:cs="Arial"/>
              </w:rPr>
              <w:t>Identify as a</w:t>
            </w:r>
            <w:r w:rsidRPr="00CE1944" w:rsidR="00200A31">
              <w:rPr>
                <w:rFonts w:ascii="Trebuchet MS" w:hAnsi="Trebuchet MS" w:cs="Arial"/>
              </w:rPr>
              <w:t>n IEB</w:t>
            </w:r>
            <w:r w:rsidRPr="00CE1944">
              <w:rPr>
                <w:rFonts w:ascii="Trebuchet MS" w:hAnsi="Trebuchet MS" w:cs="Arial"/>
              </w:rPr>
              <w:t xml:space="preserve"> what the focus for monitoring should be.</w:t>
            </w:r>
          </w:p>
          <w:p w:rsidRPr="00CE1944" w:rsidR="00EC08B2" w:rsidP="001213D5" w:rsidRDefault="00EC08B2" w14:paraId="4E9A25CE" wp14:textId="77777777">
            <w:pPr>
              <w:pStyle w:val="ListParagraph"/>
              <w:numPr>
                <w:ilvl w:val="0"/>
                <w:numId w:val="13"/>
              </w:numPr>
              <w:spacing w:after="0" w:line="240" w:lineRule="auto"/>
              <w:rPr>
                <w:rFonts w:ascii="Trebuchet MS" w:hAnsi="Trebuchet MS" w:cs="Arial"/>
              </w:rPr>
            </w:pPr>
            <w:r w:rsidRPr="00CE1944">
              <w:rPr>
                <w:rFonts w:ascii="Trebuchet MS" w:hAnsi="Trebuchet MS" w:cs="Arial"/>
              </w:rPr>
              <w:t>Identify how monitoring can best be conduct taking into account working hours and school hours</w:t>
            </w:r>
          </w:p>
          <w:p w:rsidRPr="00CE1944" w:rsidR="00EC08B2" w:rsidP="001213D5" w:rsidRDefault="00EC08B2" w14:paraId="534C30A2" wp14:textId="77777777">
            <w:pPr>
              <w:pStyle w:val="ListParagraph"/>
              <w:numPr>
                <w:ilvl w:val="0"/>
                <w:numId w:val="13"/>
              </w:numPr>
              <w:spacing w:after="0" w:line="240" w:lineRule="auto"/>
              <w:rPr>
                <w:rFonts w:ascii="Trebuchet MS" w:hAnsi="Trebuchet MS" w:cs="Arial"/>
              </w:rPr>
            </w:pPr>
            <w:r w:rsidRPr="00CE1944">
              <w:rPr>
                <w:rFonts w:ascii="Trebuchet MS" w:hAnsi="Trebuchet MS" w:cs="Arial"/>
              </w:rPr>
              <w:t>Programme to be drawn up</w:t>
            </w:r>
          </w:p>
        </w:tc>
        <w:tc>
          <w:tcPr>
            <w:tcW w:w="1377" w:type="dxa"/>
            <w:shd w:val="clear" w:color="auto" w:fill="auto"/>
          </w:tcPr>
          <w:p w:rsidRPr="00CE1944" w:rsidR="00EC08B2" w:rsidP="001213D5" w:rsidRDefault="00200A31" w14:paraId="35A53DD1" wp14:textId="77777777">
            <w:pPr>
              <w:rPr>
                <w:rFonts w:ascii="Trebuchet MS" w:hAnsi="Trebuchet MS" w:eastAsia="Calibri" w:cs="Arial"/>
                <w:sz w:val="22"/>
                <w:szCs w:val="22"/>
              </w:rPr>
            </w:pPr>
            <w:r w:rsidRPr="00CE1944">
              <w:rPr>
                <w:rFonts w:ascii="Trebuchet MS" w:hAnsi="Trebuchet MS" w:eastAsia="Calibri" w:cs="Arial"/>
                <w:sz w:val="22"/>
                <w:szCs w:val="22"/>
              </w:rPr>
              <w:t>June 202</w:t>
            </w:r>
            <w:r w:rsidR="002E5D65">
              <w:rPr>
                <w:rFonts w:ascii="Trebuchet MS" w:hAnsi="Trebuchet MS" w:eastAsia="Calibri" w:cs="Arial"/>
                <w:sz w:val="22"/>
                <w:szCs w:val="22"/>
              </w:rPr>
              <w:t>1</w:t>
            </w:r>
          </w:p>
          <w:p w:rsidRPr="00CE1944" w:rsidR="00200A31" w:rsidP="001213D5" w:rsidRDefault="00200A31" w14:paraId="2946DB82" wp14:textId="77777777">
            <w:pPr>
              <w:rPr>
                <w:rFonts w:ascii="Trebuchet MS" w:hAnsi="Trebuchet MS" w:eastAsia="Calibri" w:cs="Arial"/>
                <w:sz w:val="22"/>
                <w:szCs w:val="22"/>
              </w:rPr>
            </w:pPr>
          </w:p>
          <w:p w:rsidRPr="00CE1944" w:rsidR="00200A31" w:rsidP="001213D5" w:rsidRDefault="00200A31" w14:paraId="5997CC1D" wp14:textId="77777777">
            <w:pPr>
              <w:rPr>
                <w:rFonts w:ascii="Trebuchet MS" w:hAnsi="Trebuchet MS" w:eastAsia="Calibri" w:cs="Arial"/>
                <w:sz w:val="22"/>
                <w:szCs w:val="22"/>
              </w:rPr>
            </w:pPr>
          </w:p>
          <w:p w:rsidRPr="00CE1944" w:rsidR="00200A31" w:rsidP="001213D5" w:rsidRDefault="00200A31" w14:paraId="110FFD37" wp14:textId="77777777">
            <w:pPr>
              <w:rPr>
                <w:rFonts w:ascii="Trebuchet MS" w:hAnsi="Trebuchet MS" w:eastAsia="Calibri" w:cs="Arial"/>
                <w:sz w:val="22"/>
                <w:szCs w:val="22"/>
              </w:rPr>
            </w:pPr>
          </w:p>
          <w:p w:rsidRPr="00CE1944" w:rsidR="00200A31" w:rsidP="001213D5" w:rsidRDefault="00200A31" w14:paraId="20CB3BE0" wp14:textId="77777777">
            <w:pPr>
              <w:rPr>
                <w:rFonts w:ascii="Trebuchet MS" w:hAnsi="Trebuchet MS" w:eastAsia="Calibri" w:cs="Arial"/>
                <w:sz w:val="22"/>
                <w:szCs w:val="22"/>
              </w:rPr>
            </w:pPr>
            <w:r w:rsidRPr="00CE1944">
              <w:rPr>
                <w:rFonts w:ascii="Trebuchet MS" w:hAnsi="Trebuchet MS" w:eastAsia="Calibri" w:cs="Arial"/>
                <w:sz w:val="22"/>
                <w:szCs w:val="22"/>
              </w:rPr>
              <w:t>July 202</w:t>
            </w:r>
            <w:r w:rsidR="002E5D65">
              <w:rPr>
                <w:rFonts w:ascii="Trebuchet MS" w:hAnsi="Trebuchet MS" w:eastAsia="Calibri" w:cs="Arial"/>
                <w:sz w:val="22"/>
                <w:szCs w:val="22"/>
              </w:rPr>
              <w:t>1</w:t>
            </w:r>
          </w:p>
          <w:p w:rsidRPr="00CE1944" w:rsidR="00200A31" w:rsidP="001213D5" w:rsidRDefault="00200A31" w14:paraId="6B699379" wp14:textId="77777777">
            <w:pPr>
              <w:rPr>
                <w:rFonts w:ascii="Trebuchet MS" w:hAnsi="Trebuchet MS" w:eastAsia="Calibri" w:cs="Arial"/>
                <w:sz w:val="22"/>
                <w:szCs w:val="22"/>
              </w:rPr>
            </w:pPr>
          </w:p>
          <w:p w:rsidRPr="00CE1944" w:rsidR="00200A31" w:rsidP="001213D5" w:rsidRDefault="00200A31" w14:paraId="3FE9F23F" wp14:textId="77777777">
            <w:pPr>
              <w:rPr>
                <w:rFonts w:ascii="Trebuchet MS" w:hAnsi="Trebuchet MS" w:eastAsia="Calibri" w:cs="Arial"/>
                <w:sz w:val="22"/>
                <w:szCs w:val="22"/>
              </w:rPr>
            </w:pPr>
          </w:p>
          <w:p w:rsidRPr="00CE1944" w:rsidR="00200A31" w:rsidP="001213D5" w:rsidRDefault="00200A31" w14:paraId="1F72F646" wp14:textId="77777777">
            <w:pPr>
              <w:rPr>
                <w:rFonts w:ascii="Trebuchet MS" w:hAnsi="Trebuchet MS" w:eastAsia="Calibri" w:cs="Arial"/>
                <w:sz w:val="22"/>
                <w:szCs w:val="22"/>
              </w:rPr>
            </w:pPr>
          </w:p>
          <w:p w:rsidRPr="00CE1944" w:rsidR="00200A31" w:rsidP="001213D5" w:rsidRDefault="00200A31" w14:paraId="08CE6F91" wp14:textId="77777777">
            <w:pPr>
              <w:rPr>
                <w:rFonts w:ascii="Trebuchet MS" w:hAnsi="Trebuchet MS" w:eastAsia="Calibri" w:cs="Arial"/>
                <w:sz w:val="22"/>
                <w:szCs w:val="22"/>
              </w:rPr>
            </w:pPr>
          </w:p>
          <w:p w:rsidRPr="00CE1944" w:rsidR="00200A31" w:rsidP="001213D5" w:rsidRDefault="00200A31" w14:paraId="61CDCEAD" wp14:textId="77777777">
            <w:pPr>
              <w:rPr>
                <w:rFonts w:ascii="Trebuchet MS" w:hAnsi="Trebuchet MS" w:eastAsia="Calibri" w:cs="Arial"/>
                <w:sz w:val="22"/>
                <w:szCs w:val="22"/>
              </w:rPr>
            </w:pPr>
          </w:p>
          <w:p w:rsidR="002E5D65" w:rsidP="002E5D65" w:rsidRDefault="002E5D65" w14:paraId="6BB9E253" wp14:textId="77777777">
            <w:pPr>
              <w:rPr>
                <w:rFonts w:ascii="Trebuchet MS" w:hAnsi="Trebuchet MS" w:eastAsia="Calibri" w:cs="Arial"/>
                <w:sz w:val="22"/>
                <w:szCs w:val="22"/>
              </w:rPr>
            </w:pPr>
          </w:p>
          <w:p w:rsidRPr="00CE1944" w:rsidR="00200A31" w:rsidP="002E5D65" w:rsidRDefault="00200A31" w14:paraId="4D2EA25A" wp14:textId="77777777">
            <w:pPr>
              <w:rPr>
                <w:rFonts w:ascii="Trebuchet MS" w:hAnsi="Trebuchet MS" w:eastAsia="Calibri" w:cs="Arial"/>
                <w:sz w:val="22"/>
                <w:szCs w:val="22"/>
              </w:rPr>
            </w:pPr>
            <w:r w:rsidRPr="00CE1944">
              <w:rPr>
                <w:rFonts w:ascii="Trebuchet MS" w:hAnsi="Trebuchet MS" w:eastAsia="Calibri" w:cs="Arial"/>
                <w:sz w:val="22"/>
                <w:szCs w:val="22"/>
              </w:rPr>
              <w:t>July 2020</w:t>
            </w:r>
            <w:r w:rsidR="002E5D65">
              <w:rPr>
                <w:rFonts w:ascii="Trebuchet MS" w:hAnsi="Trebuchet MS" w:eastAsia="Calibri" w:cs="Arial"/>
                <w:sz w:val="22"/>
                <w:szCs w:val="22"/>
              </w:rPr>
              <w:t>1</w:t>
            </w:r>
          </w:p>
        </w:tc>
        <w:tc>
          <w:tcPr>
            <w:tcW w:w="1785" w:type="dxa"/>
            <w:shd w:val="clear" w:color="auto" w:fill="auto"/>
          </w:tcPr>
          <w:p w:rsidRPr="00CE1944" w:rsidR="00EC08B2" w:rsidP="001213D5" w:rsidRDefault="00EC08B2" w14:paraId="0F37DEDC" wp14:textId="77777777">
            <w:pPr>
              <w:rPr>
                <w:rFonts w:ascii="Trebuchet MS" w:hAnsi="Trebuchet MS" w:eastAsia="Calibri" w:cs="Arial"/>
                <w:sz w:val="22"/>
                <w:szCs w:val="22"/>
              </w:rPr>
            </w:pPr>
            <w:r w:rsidRPr="00CE1944">
              <w:rPr>
                <w:rFonts w:ascii="Trebuchet MS" w:hAnsi="Trebuchet MS" w:eastAsia="Calibri" w:cs="Arial"/>
                <w:sz w:val="22"/>
                <w:szCs w:val="22"/>
              </w:rPr>
              <w:t xml:space="preserve">Monitoring programme commences.  Governors can articulate what they see in school, the impact and how that corresponds to information provided by the school.  Outcomes for pupils improve. </w:t>
            </w:r>
          </w:p>
        </w:tc>
        <w:tc>
          <w:tcPr>
            <w:tcW w:w="1747" w:type="dxa"/>
            <w:shd w:val="clear" w:color="auto" w:fill="auto"/>
          </w:tcPr>
          <w:p w:rsidRPr="00CE1944" w:rsidR="00EC08B2" w:rsidP="001213D5" w:rsidRDefault="00EC08B2" w14:paraId="23DE523C" wp14:textId="77777777">
            <w:pPr>
              <w:rPr>
                <w:rFonts w:ascii="Trebuchet MS" w:hAnsi="Trebuchet MS" w:eastAsia="Calibri" w:cs="Arial"/>
                <w:sz w:val="22"/>
                <w:szCs w:val="22"/>
              </w:rPr>
            </w:pPr>
          </w:p>
        </w:tc>
      </w:tr>
    </w:tbl>
    <w:p xmlns:wp14="http://schemas.microsoft.com/office/word/2010/wordml" w:rsidRPr="00CE1944" w:rsidR="00EC08B2" w:rsidP="001213D5" w:rsidRDefault="00EC08B2" w14:paraId="52E56223" wp14:textId="77777777">
      <w:pPr>
        <w:rPr>
          <w:rFonts w:ascii="Trebuchet MS" w:hAnsi="Trebuchet MS"/>
          <w:sz w:val="22"/>
          <w:szCs w:val="22"/>
        </w:rPr>
      </w:pPr>
    </w:p>
    <w:p xmlns:wp14="http://schemas.microsoft.com/office/word/2010/wordml" w:rsidRPr="00CE1944" w:rsidR="00EC08B2" w:rsidP="001213D5" w:rsidRDefault="00EC08B2" w14:paraId="07547A01" wp14:textId="77777777">
      <w:pPr>
        <w:rPr>
          <w:rFonts w:ascii="Trebuchet MS" w:hAnsi="Trebuchet MS"/>
          <w:sz w:val="22"/>
          <w:szCs w:val="22"/>
        </w:rPr>
      </w:pPr>
    </w:p>
    <w:p xmlns:wp14="http://schemas.microsoft.com/office/word/2010/wordml" w:rsidRPr="00CE1944" w:rsidR="00EC08B2" w:rsidP="001213D5" w:rsidRDefault="00EC08B2" w14:paraId="5043CB0F" wp14:textId="77777777">
      <w:pPr>
        <w:pStyle w:val="ListNumber"/>
        <w:numPr>
          <w:ilvl w:val="0"/>
          <w:numId w:val="0"/>
        </w:numPr>
        <w:spacing w:after="0" w:line="240" w:lineRule="auto"/>
        <w:ind w:left="360"/>
        <w:rPr>
          <w:rFonts w:ascii="Trebuchet MS" w:hAnsi="Trebuchet MS" w:cs="Arial"/>
          <w:sz w:val="22"/>
          <w:szCs w:val="22"/>
        </w:rPr>
      </w:pPr>
    </w:p>
    <w:sectPr w:rsidRPr="00CE1944" w:rsidR="00EC08B2" w:rsidSect="00CE1944">
      <w:headerReference w:type="default" r:id="rId10"/>
      <w:footerReference w:type="default" r:id="rId11"/>
      <w:pgSz w:w="11906" w:h="16838" w:orient="portrait"/>
      <w:pgMar w:top="851" w:right="1134" w:bottom="567" w:left="113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xmlns:wp14="http://schemas.microsoft.com/office/word/2010/wordml" w:rsidR="00695338" w:rsidP="003179F4" w:rsidRDefault="00695338" w14:paraId="07459315" wp14:textId="77777777">
      <w:r>
        <w:separator/>
      </w:r>
    </w:p>
  </w:endnote>
  <w:endnote w:type="continuationSeparator" w:id="0">
    <w:p xmlns:wp14="http://schemas.microsoft.com/office/word/2010/wordml" w:rsidR="00695338" w:rsidP="003179F4" w:rsidRDefault="00695338" w14:paraId="6537F28F"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lack">
    <w:altName w:val="Times New Roman"/>
    <w:charset w:val="00"/>
    <w:family w:val="roman"/>
    <w:notTrueType/>
    <w:pitch w:val="default"/>
  </w:font>
  <w:font w:name="MyriadPro-Light">
    <w:altName w:val="Times New Roman"/>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xmlns:wp14="http://schemas.microsoft.com/office/word/2010/wordml" w:rsidR="00E24CF3" w:rsidP="002E5D65" w:rsidRDefault="002E5D65" w14:paraId="1CC2B35B" wp14:textId="5F934404">
    <w:pPr>
      <w:pStyle w:val="Footer"/>
      <w:jc w:val="right"/>
      <w:rPr>
        <w:rFonts w:ascii="Trebuchet MS" w:hAnsi="Trebuchet MS"/>
        <w:sz w:val="16"/>
        <w:szCs w:val="16"/>
        <w:lang w:val="en-US"/>
      </w:rPr>
    </w:pPr>
    <w:r w:rsidRPr="7034E70A" w:rsidR="7034E70A">
      <w:rPr>
        <w:rFonts w:ascii="Trebuchet MS" w:hAnsi="Trebuchet MS"/>
        <w:sz w:val="16"/>
        <w:szCs w:val="16"/>
        <w:lang w:val="en-US"/>
      </w:rPr>
      <w:t xml:space="preserve">Ratified </w:t>
    </w:r>
    <w:r w:rsidRPr="7034E70A" w:rsidR="7034E70A">
      <w:rPr>
        <w:rFonts w:ascii="Trebuchet MS" w:hAnsi="Trebuchet MS"/>
        <w:sz w:val="16"/>
        <w:szCs w:val="16"/>
        <w:lang w:val="en-US"/>
      </w:rPr>
      <w:t xml:space="preserve">by the IEB </w:t>
    </w:r>
    <w:r w:rsidRPr="7034E70A" w:rsidR="7034E70A">
      <w:rPr>
        <w:rFonts w:ascii="Trebuchet MS" w:hAnsi="Trebuchet MS"/>
        <w:sz w:val="16"/>
        <w:szCs w:val="16"/>
        <w:lang w:val="en-US"/>
      </w:rPr>
      <w:t>on 10 February 2021</w:t>
    </w:r>
  </w:p>
  <w:p xmlns:wp14="http://schemas.microsoft.com/office/word/2010/wordml" w:rsidRPr="002E5D65" w:rsidR="002E5D65" w:rsidP="002E5D65" w:rsidRDefault="002E5D65" w14:paraId="1BEC2F9C" wp14:textId="77777777">
    <w:pPr>
      <w:pStyle w:val="Footer"/>
      <w:jc w:val="right"/>
      <w:rPr>
        <w:rFonts w:ascii="Trebuchet MS" w:hAnsi="Trebuchet MS"/>
        <w:sz w:val="16"/>
        <w:szCs w:val="16"/>
        <w:lang w:val="en-US"/>
      </w:rPr>
    </w:pPr>
    <w:r>
      <w:rPr>
        <w:rFonts w:ascii="Trebuchet MS" w:hAnsi="Trebuchet MS"/>
        <w:sz w:val="16"/>
        <w:szCs w:val="16"/>
        <w:lang w:val="en-US"/>
      </w:rPr>
      <w:t xml:space="preserve">Page </w:t>
    </w:r>
    <w:r>
      <w:rPr>
        <w:rFonts w:ascii="Trebuchet MS" w:hAnsi="Trebuchet MS"/>
        <w:sz w:val="16"/>
        <w:szCs w:val="16"/>
        <w:lang w:val="en-US"/>
      </w:rPr>
      <w:fldChar w:fldCharType="begin"/>
    </w:r>
    <w:r>
      <w:rPr>
        <w:rFonts w:ascii="Trebuchet MS" w:hAnsi="Trebuchet MS"/>
        <w:sz w:val="16"/>
        <w:szCs w:val="16"/>
        <w:lang w:val="en-US"/>
      </w:rPr>
      <w:instrText xml:space="preserve"> PAGE  \* MERGEFORMAT </w:instrText>
    </w:r>
    <w:r>
      <w:rPr>
        <w:rFonts w:ascii="Trebuchet MS" w:hAnsi="Trebuchet MS"/>
        <w:sz w:val="16"/>
        <w:szCs w:val="16"/>
        <w:lang w:val="en-US"/>
      </w:rPr>
      <w:fldChar w:fldCharType="separate"/>
    </w:r>
    <w:r>
      <w:rPr>
        <w:rFonts w:ascii="Trebuchet MS" w:hAnsi="Trebuchet MS"/>
        <w:noProof/>
        <w:sz w:val="16"/>
        <w:szCs w:val="16"/>
        <w:lang w:val="en-US"/>
      </w:rPr>
      <w:t>4</w:t>
    </w:r>
    <w:r>
      <w:rPr>
        <w:rFonts w:ascii="Trebuchet MS" w:hAnsi="Trebuchet MS"/>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xmlns:wp14="http://schemas.microsoft.com/office/word/2010/wordml" w:rsidR="00695338" w:rsidP="003179F4" w:rsidRDefault="00695338" w14:paraId="6DFB9E20" wp14:textId="77777777">
      <w:r>
        <w:separator/>
      </w:r>
    </w:p>
  </w:footnote>
  <w:footnote w:type="continuationSeparator" w:id="0">
    <w:p xmlns:wp14="http://schemas.microsoft.com/office/word/2010/wordml" w:rsidR="00695338" w:rsidP="003179F4" w:rsidRDefault="00695338" w14:paraId="70DF9E5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xmlns:wp14="http://schemas.microsoft.com/office/word/2010/wordml" w:rsidR="003179F4" w:rsidRDefault="000C1A60" w14:paraId="2352A089" wp14:textId="77777777">
    <w:pPr>
      <w:pStyle w:val="Header"/>
    </w:pPr>
    <w:r>
      <w:rPr>
        <w:noProof/>
        <w:lang w:eastAsia="en-GB"/>
      </w:rPr>
      <mc:AlternateContent>
        <mc:Choice Requires="wps">
          <w:drawing>
            <wp:anchor xmlns:wp14="http://schemas.microsoft.com/office/word/2010/wordprocessingDrawing" distT="0" distB="0" distL="114300" distR="114300" simplePos="0" relativeHeight="251657728" behindDoc="0" locked="0" layoutInCell="1" allowOverlap="1" wp14:anchorId="4E3740B8" wp14:editId="7777777">
              <wp:simplePos x="0" y="0"/>
              <wp:positionH relativeFrom="column">
                <wp:posOffset>2629535</wp:posOffset>
              </wp:positionH>
              <wp:positionV relativeFrom="paragraph">
                <wp:posOffset>-234315</wp:posOffset>
              </wp:positionV>
              <wp:extent cx="3778885" cy="394335"/>
              <wp:effectExtent l="635" t="381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885" cy="394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4744C7" w:rsidR="003179F4" w:rsidP="003179F4" w:rsidRDefault="003179F4" w14:paraId="44E871BC" wp14:textId="7777777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06402466">
            <v:shapetype id="_x0000_t202" coordsize="21600,21600" o:spt="202" path="m,l,21600r21600,l21600,xe">
              <v:stroke joinstyle="miter"/>
              <v:path gradientshapeok="t" o:connecttype="rect"/>
            </v:shapetype>
            <v:shape id="Text Box 1" style="position:absolute;margin-left:207.05pt;margin-top:-18.45pt;width:297.55pt;height:3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">
              <v:textbox>
                <w:txbxContent>
                  <w:p w:rsidRPr="004744C7" w:rsidR="003179F4" w:rsidP="003179F4" w:rsidRDefault="003179F4" w14:paraId="144A5D23" wp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1073"/>
    <w:multiLevelType w:val="hybridMultilevel"/>
    <w:tmpl w:val="5E52C902"/>
    <w:lvl w:ilvl="0" w:tplc="0809000F">
      <w:start w:val="1"/>
      <w:numFmt w:val="decimal"/>
      <w:lvlText w:val="%1."/>
      <w:lvlJc w:val="left"/>
      <w:pPr>
        <w:ind w:left="0" w:hanging="360"/>
      </w:pPr>
    </w:lvl>
    <w:lvl w:ilvl="1" w:tplc="52109EA0">
      <w:start w:val="1"/>
      <w:numFmt w:val="lowerRoman"/>
      <w:lvlText w:val="%2."/>
      <w:lvlJc w:val="left"/>
      <w:pPr>
        <w:ind w:left="1080" w:hanging="720"/>
      </w:pPr>
      <w:rPr>
        <w:rFonts w:hint="default"/>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125C0E52"/>
    <w:multiLevelType w:val="multilevel"/>
    <w:tmpl w:val="292010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B60594"/>
    <w:multiLevelType w:val="multilevel"/>
    <w:tmpl w:val="4E76905E"/>
    <w:lvl w:ilvl="0">
      <w:start w:val="1"/>
      <w:numFmt w:val="decimal"/>
      <w:pStyle w:val="ListNumber"/>
      <w:lvlText w:val="%1"/>
      <w:lvlJc w:val="left"/>
      <w:pPr>
        <w:tabs>
          <w:tab w:val="num" w:pos="595"/>
        </w:tabs>
        <w:ind w:left="595" w:hanging="595"/>
      </w:pPr>
      <w:rPr>
        <w:b w:val="0"/>
        <w:sz w:val="20"/>
        <w:szCs w:val="20"/>
      </w:rPr>
    </w:lvl>
    <w:lvl w:ilvl="1">
      <w:start w:val="1"/>
      <w:numFmt w:val="decimal"/>
      <w:pStyle w:val="ListNumber2"/>
      <w:lvlText w:val="%2"/>
      <w:lvlJc w:val="left"/>
      <w:pPr>
        <w:tabs>
          <w:tab w:val="num" w:pos="1191"/>
        </w:tabs>
        <w:ind w:left="1191" w:hanging="595"/>
      </w:pPr>
    </w:lvl>
    <w:lvl w:ilvl="2">
      <w:start w:val="1"/>
      <w:numFmt w:val="decimal"/>
      <w:pStyle w:val="ListNumber3"/>
      <w:lvlText w:val="%3"/>
      <w:lvlJc w:val="left"/>
      <w:pPr>
        <w:tabs>
          <w:tab w:val="num" w:pos="1786"/>
        </w:tabs>
        <w:ind w:left="1786" w:hanging="595"/>
      </w:pPr>
    </w:lvl>
    <w:lvl w:ilvl="3">
      <w:start w:val="1"/>
      <w:numFmt w:val="decimal"/>
      <w:pStyle w:val="ListNumber4"/>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3" w15:restartNumberingAfterBreak="0">
    <w:nsid w:val="1BBE0D96"/>
    <w:multiLevelType w:val="multilevel"/>
    <w:tmpl w:val="EB188B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0B324E7"/>
    <w:multiLevelType w:val="hybridMultilevel"/>
    <w:tmpl w:val="C590D6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0F10899"/>
    <w:multiLevelType w:val="hybridMultilevel"/>
    <w:tmpl w:val="5950BBB6"/>
    <w:lvl w:ilvl="0" w:tplc="AA4CB94E">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91ABA"/>
    <w:multiLevelType w:val="hybridMultilevel"/>
    <w:tmpl w:val="24BCCAB4"/>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76D44DC"/>
    <w:multiLevelType w:val="hybridMultilevel"/>
    <w:tmpl w:val="E5103F52"/>
    <w:lvl w:ilvl="0" w:tplc="3DFAFB22">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A92FB3"/>
    <w:multiLevelType w:val="hybridMultilevel"/>
    <w:tmpl w:val="E6F8661E"/>
    <w:lvl w:ilvl="0" w:tplc="0809000F">
      <w:start w:val="1"/>
      <w:numFmt w:val="decimal"/>
      <w:lvlText w:val="%1."/>
      <w:lvlJc w:val="left"/>
      <w:pPr>
        <w:ind w:left="360" w:hanging="360"/>
      </w:pPr>
    </w:lvl>
    <w:lvl w:ilvl="1" w:tplc="52109EA0">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E06B1F"/>
    <w:multiLevelType w:val="hybridMultilevel"/>
    <w:tmpl w:val="AFDE6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C82743"/>
    <w:multiLevelType w:val="hybridMultilevel"/>
    <w:tmpl w:val="C89A503E"/>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40507A3F"/>
    <w:multiLevelType w:val="hybridMultilevel"/>
    <w:tmpl w:val="0D62A644"/>
    <w:lvl w:ilvl="0" w:tplc="630C2BA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9A7660"/>
    <w:multiLevelType w:val="hybridMultilevel"/>
    <w:tmpl w:val="3A227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EA7A93"/>
    <w:multiLevelType w:val="hybridMultilevel"/>
    <w:tmpl w:val="1CC2BC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5F45F23"/>
    <w:multiLevelType w:val="hybridMultilevel"/>
    <w:tmpl w:val="732AB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6B6573"/>
    <w:multiLevelType w:val="hybridMultilevel"/>
    <w:tmpl w:val="E6341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02E7A"/>
    <w:multiLevelType w:val="hybridMultilevel"/>
    <w:tmpl w:val="A7944F32"/>
    <w:lvl w:ilvl="0" w:tplc="0809000F">
      <w:start w:val="1"/>
      <w:numFmt w:val="decimal"/>
      <w:lvlText w:val="%1."/>
      <w:lvlJc w:val="left"/>
      <w:pPr>
        <w:ind w:left="360" w:hanging="360"/>
      </w:pPr>
    </w:lvl>
    <w:lvl w:ilvl="1" w:tplc="52109EA0">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F213B0"/>
    <w:multiLevelType w:val="hybridMultilevel"/>
    <w:tmpl w:val="14B84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0A65BD"/>
    <w:multiLevelType w:val="hybridMultilevel"/>
    <w:tmpl w:val="C3E49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8B06D4"/>
    <w:multiLevelType w:val="hybridMultilevel"/>
    <w:tmpl w:val="47AE2D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B577009"/>
    <w:multiLevelType w:val="hybridMultilevel"/>
    <w:tmpl w:val="9A5640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F29780B"/>
    <w:multiLevelType w:val="hybridMultilevel"/>
    <w:tmpl w:val="E82A25F6"/>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F8835FC"/>
    <w:multiLevelType w:val="hybridMultilevel"/>
    <w:tmpl w:val="A8E60F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707166"/>
    <w:multiLevelType w:val="hybrid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28D4B4F"/>
    <w:multiLevelType w:val="hybridMultilevel"/>
    <w:tmpl w:val="9ED4A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491295"/>
    <w:multiLevelType w:val="hybridMultilevel"/>
    <w:tmpl w:val="19867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6438F6"/>
    <w:multiLevelType w:val="hybridMultilevel"/>
    <w:tmpl w:val="CF3E16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7ABA75A9"/>
    <w:multiLevelType w:val="hybridMultilevel"/>
    <w:tmpl w:val="1902CD5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7B4C7749"/>
    <w:multiLevelType w:val="hybridMultilevel"/>
    <w:tmpl w:val="14DA4BB2"/>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7ED33A98"/>
    <w:multiLevelType w:val="hybridMultilevel"/>
    <w:tmpl w:val="9DCC0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3"/>
  </w:num>
  <w:num w:numId="4">
    <w:abstractNumId w:val="27"/>
  </w:num>
  <w:num w:numId="5">
    <w:abstractNumId w:val="19"/>
  </w:num>
  <w:num w:numId="6">
    <w:abstractNumId w:val="1"/>
  </w:num>
  <w:num w:numId="7">
    <w:abstractNumId w:val="10"/>
  </w:num>
  <w:num w:numId="8">
    <w:abstractNumId w:val="21"/>
  </w:num>
  <w:num w:numId="9">
    <w:abstractNumId w:val="28"/>
  </w:num>
  <w:num w:numId="10">
    <w:abstractNumId w:val="6"/>
  </w:num>
  <w:num w:numId="11">
    <w:abstractNumId w:val="26"/>
  </w:num>
  <w:num w:numId="12">
    <w:abstractNumId w:val="15"/>
  </w:num>
  <w:num w:numId="13">
    <w:abstractNumId w:val="29"/>
  </w:num>
  <w:num w:numId="14">
    <w:abstractNumId w:val="22"/>
  </w:num>
  <w:num w:numId="15">
    <w:abstractNumId w:val="18"/>
  </w:num>
  <w:num w:numId="16">
    <w:abstractNumId w:val="14"/>
  </w:num>
  <w:num w:numId="17">
    <w:abstractNumId w:val="24"/>
  </w:num>
  <w:num w:numId="18">
    <w:abstractNumId w:val="25"/>
  </w:num>
  <w:num w:numId="19">
    <w:abstractNumId w:val="17"/>
  </w:num>
  <w:num w:numId="20">
    <w:abstractNumId w:val="0"/>
  </w:num>
  <w:num w:numId="21">
    <w:abstractNumId w:val="8"/>
  </w:num>
  <w:num w:numId="22">
    <w:abstractNumId w:val="12"/>
  </w:num>
  <w:num w:numId="23">
    <w:abstractNumId w:val="9"/>
  </w:num>
  <w:num w:numId="24">
    <w:abstractNumId w:val="16"/>
  </w:num>
  <w:num w:numId="25">
    <w:abstractNumId w:val="13"/>
  </w:num>
  <w:num w:numId="26">
    <w:abstractNumId w:val="3"/>
  </w:num>
  <w:num w:numId="27">
    <w:abstractNumId w:val="4"/>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lvlOverride w:ilvl="1"/>
    <w:lvlOverride w:ilvl="2"/>
    <w:lvlOverride w:ilvl="3"/>
    <w:lvlOverride w:ilvl="4"/>
    <w:lvlOverride w:ilvl="5"/>
    <w:lvlOverride w:ilvl="6"/>
    <w:lvlOverride w:ilvl="7"/>
    <w:lvlOverride w:ilvl="8"/>
  </w:num>
  <w:num w:numId="30">
    <w:abstractNumId w:val="3"/>
    <w:lvlOverride w:ilvl="0"/>
    <w:lvlOverride w:ilvl="1"/>
    <w:lvlOverride w:ilvl="2"/>
    <w:lvlOverride w:ilvl="3"/>
    <w:lvlOverride w:ilvl="4"/>
    <w:lvlOverride w:ilvl="5"/>
    <w:lvlOverride w:ilvl="6"/>
    <w:lvlOverride w:ilvl="7"/>
    <w:lvlOverride w:ilvl="8"/>
  </w:num>
  <w:num w:numId="31">
    <w:abstractNumId w:val="4"/>
    <w:lvlOverride w:ilvl="0"/>
    <w:lvlOverride w:ilvl="1"/>
    <w:lvlOverride w:ilvl="2"/>
    <w:lvlOverride w:ilvl="3"/>
    <w:lvlOverride w:ilvl="4"/>
    <w:lvlOverride w:ilvl="5"/>
    <w:lvlOverride w:ilvl="6"/>
    <w:lvlOverride w:ilvl="7"/>
    <w:lvlOverride w:ilvl="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5"/>
  </w:num>
  <w:num w:numId="35">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EA"/>
    <w:rsid w:val="000015F4"/>
    <w:rsid w:val="000065F9"/>
    <w:rsid w:val="000066CF"/>
    <w:rsid w:val="00020E08"/>
    <w:rsid w:val="00040C55"/>
    <w:rsid w:val="0005118E"/>
    <w:rsid w:val="000626DD"/>
    <w:rsid w:val="000C11E9"/>
    <w:rsid w:val="000C1A60"/>
    <w:rsid w:val="000D09E5"/>
    <w:rsid w:val="000D7042"/>
    <w:rsid w:val="00117537"/>
    <w:rsid w:val="001213D5"/>
    <w:rsid w:val="00121E1E"/>
    <w:rsid w:val="00154D5B"/>
    <w:rsid w:val="001605EC"/>
    <w:rsid w:val="00165CDD"/>
    <w:rsid w:val="0018439D"/>
    <w:rsid w:val="001F24D8"/>
    <w:rsid w:val="00200A31"/>
    <w:rsid w:val="00207DF0"/>
    <w:rsid w:val="00287242"/>
    <w:rsid w:val="002A7DF6"/>
    <w:rsid w:val="002D52C3"/>
    <w:rsid w:val="002E5D65"/>
    <w:rsid w:val="002F2E72"/>
    <w:rsid w:val="00310994"/>
    <w:rsid w:val="003179F4"/>
    <w:rsid w:val="0037086D"/>
    <w:rsid w:val="00393C5D"/>
    <w:rsid w:val="003E783A"/>
    <w:rsid w:val="004217F9"/>
    <w:rsid w:val="00425B1B"/>
    <w:rsid w:val="0043350D"/>
    <w:rsid w:val="004853BD"/>
    <w:rsid w:val="004C751E"/>
    <w:rsid w:val="004F104D"/>
    <w:rsid w:val="00550608"/>
    <w:rsid w:val="005820A6"/>
    <w:rsid w:val="005877A8"/>
    <w:rsid w:val="0060619A"/>
    <w:rsid w:val="00695338"/>
    <w:rsid w:val="00713CBD"/>
    <w:rsid w:val="007B3B0D"/>
    <w:rsid w:val="007E133F"/>
    <w:rsid w:val="00857131"/>
    <w:rsid w:val="00895C1B"/>
    <w:rsid w:val="008A540B"/>
    <w:rsid w:val="009564D2"/>
    <w:rsid w:val="00976B4E"/>
    <w:rsid w:val="009E14B7"/>
    <w:rsid w:val="009E2AF1"/>
    <w:rsid w:val="00A00567"/>
    <w:rsid w:val="00A13ECD"/>
    <w:rsid w:val="00A42CB5"/>
    <w:rsid w:val="00A465E5"/>
    <w:rsid w:val="00A80206"/>
    <w:rsid w:val="00AA3AC1"/>
    <w:rsid w:val="00AC1009"/>
    <w:rsid w:val="00AC770D"/>
    <w:rsid w:val="00AE1BCB"/>
    <w:rsid w:val="00B245E9"/>
    <w:rsid w:val="00B36227"/>
    <w:rsid w:val="00BF2DB2"/>
    <w:rsid w:val="00C125F4"/>
    <w:rsid w:val="00C14C38"/>
    <w:rsid w:val="00C22F64"/>
    <w:rsid w:val="00CA3DA4"/>
    <w:rsid w:val="00CA71CB"/>
    <w:rsid w:val="00CE1944"/>
    <w:rsid w:val="00D47781"/>
    <w:rsid w:val="00DA6911"/>
    <w:rsid w:val="00DB4976"/>
    <w:rsid w:val="00DC6FC5"/>
    <w:rsid w:val="00E24CF3"/>
    <w:rsid w:val="00E429F0"/>
    <w:rsid w:val="00E518DD"/>
    <w:rsid w:val="00E54BA5"/>
    <w:rsid w:val="00EC08B2"/>
    <w:rsid w:val="00EE778E"/>
    <w:rsid w:val="00EF0649"/>
    <w:rsid w:val="00EF321E"/>
    <w:rsid w:val="00F967EA"/>
    <w:rsid w:val="00FB2CFC"/>
    <w:rsid w:val="00FC4EAF"/>
    <w:rsid w:val="00FC7A49"/>
    <w:rsid w:val="00FD01B2"/>
    <w:rsid w:val="00FE6F52"/>
    <w:rsid w:val="0AB0C601"/>
    <w:rsid w:val="7034E7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75FBB9F"/>
  <w15:chartTrackingRefBased/>
  <w15:docId w15:val="{04E9AA45-6531-417B-8EAA-50CF87135D0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3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967EA"/>
    <w:pPr>
      <w:widowControl w:val="0"/>
      <w:overflowPunct w:val="0"/>
      <w:autoSpaceDE w:val="0"/>
      <w:autoSpaceDN w:val="0"/>
      <w:adjustRightInd w:val="0"/>
      <w:textAlignment w:val="baseline"/>
    </w:pPr>
    <w:rPr>
      <w:rFonts w:ascii="Arial" w:hAnsi="Arial"/>
      <w:sz w:val="24"/>
      <w:lang w:val="en-GB" w:eastAsia="en-US"/>
    </w:rPr>
  </w:style>
  <w:style w:type="paragraph" w:styleId="Heading2">
    <w:name w:val="heading 2"/>
    <w:basedOn w:val="Normal"/>
    <w:next w:val="Normal"/>
    <w:qFormat/>
    <w:rsid w:val="00F967EA"/>
    <w:pPr>
      <w:keepNext/>
      <w:spacing w:before="240" w:after="60"/>
      <w:outlineLvl w:val="1"/>
    </w:pPr>
    <w:rPr>
      <w:rFonts w:cs="Arial"/>
      <w:b/>
      <w:bCs/>
      <w:i/>
      <w:iCs/>
      <w:sz w:val="28"/>
      <w:szCs w:val="28"/>
    </w:rPr>
  </w:style>
  <w:style w:type="paragraph" w:styleId="Heading3">
    <w:name w:val="heading 3"/>
    <w:aliases w:val="Numbered - 3"/>
    <w:basedOn w:val="Heading2"/>
    <w:next w:val="Normal"/>
    <w:qFormat/>
    <w:rsid w:val="00F967EA"/>
    <w:pPr>
      <w:keepNext w:val="0"/>
      <w:spacing w:before="0" w:after="0"/>
      <w:outlineLvl w:val="2"/>
    </w:pPr>
    <w:rPr>
      <w:rFonts w:cs="Times New Roman"/>
      <w:b w:val="0"/>
      <w:bCs w:val="0"/>
      <w:i w:val="0"/>
      <w:iCs w:val="0"/>
      <w:kern w:val="28"/>
      <w:sz w:val="24"/>
      <w:szCs w:val="2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rsid w:val="00F967EA"/>
  </w:style>
  <w:style w:type="paragraph" w:styleId="ListNumber">
    <w:name w:val="List Number"/>
    <w:basedOn w:val="Normal"/>
    <w:rsid w:val="00F967EA"/>
    <w:pPr>
      <w:numPr>
        <w:numId w:val="2"/>
      </w:numPr>
      <w:spacing w:after="260" w:line="260" w:lineRule="atLeast"/>
    </w:pPr>
    <w:rPr>
      <w:sz w:val="20"/>
    </w:rPr>
  </w:style>
  <w:style w:type="paragraph" w:styleId="ListNumber2">
    <w:name w:val="List Number 2"/>
    <w:basedOn w:val="Normal"/>
    <w:rsid w:val="00F967EA"/>
    <w:pPr>
      <w:numPr>
        <w:ilvl w:val="1"/>
        <w:numId w:val="2"/>
      </w:numPr>
      <w:spacing w:after="260" w:line="260" w:lineRule="atLeast"/>
    </w:pPr>
    <w:rPr>
      <w:sz w:val="20"/>
    </w:rPr>
  </w:style>
  <w:style w:type="paragraph" w:styleId="ListNumber3">
    <w:name w:val="List Number 3"/>
    <w:basedOn w:val="Normal"/>
    <w:rsid w:val="00F967EA"/>
    <w:pPr>
      <w:numPr>
        <w:ilvl w:val="2"/>
        <w:numId w:val="2"/>
      </w:numPr>
      <w:spacing w:after="260" w:line="260" w:lineRule="atLeast"/>
    </w:pPr>
    <w:rPr>
      <w:sz w:val="20"/>
    </w:rPr>
  </w:style>
  <w:style w:type="paragraph" w:styleId="ListNumber4">
    <w:name w:val="List Number 4"/>
    <w:basedOn w:val="Normal"/>
    <w:rsid w:val="00F967EA"/>
    <w:pPr>
      <w:numPr>
        <w:ilvl w:val="3"/>
        <w:numId w:val="2"/>
      </w:numPr>
      <w:spacing w:after="260" w:line="260" w:lineRule="atLeast"/>
    </w:pPr>
    <w:rPr>
      <w:sz w:val="20"/>
    </w:rPr>
  </w:style>
  <w:style w:type="paragraph" w:styleId="ListNumber5">
    <w:name w:val="List Number 5"/>
    <w:basedOn w:val="Normal"/>
    <w:rsid w:val="00F967EA"/>
    <w:pPr>
      <w:numPr>
        <w:ilvl w:val="4"/>
        <w:numId w:val="2"/>
      </w:numPr>
      <w:spacing w:after="260" w:line="260" w:lineRule="atLeast"/>
    </w:pPr>
    <w:rPr>
      <w:sz w:val="20"/>
    </w:rPr>
  </w:style>
  <w:style w:type="paragraph" w:styleId="BalloonText">
    <w:name w:val="Balloon Text"/>
    <w:basedOn w:val="Normal"/>
    <w:link w:val="BalloonTextChar"/>
    <w:rsid w:val="00E518DD"/>
    <w:rPr>
      <w:rFonts w:ascii="Tahoma" w:hAnsi="Tahoma"/>
      <w:sz w:val="16"/>
      <w:szCs w:val="16"/>
      <w:lang w:val="x-none"/>
    </w:rPr>
  </w:style>
  <w:style w:type="character" w:styleId="BalloonTextChar" w:customStyle="1">
    <w:name w:val="Balloon Text Char"/>
    <w:link w:val="BalloonText"/>
    <w:rsid w:val="00E518DD"/>
    <w:rPr>
      <w:rFonts w:ascii="Tahoma" w:hAnsi="Tahoma" w:cs="Tahoma"/>
      <w:sz w:val="16"/>
      <w:szCs w:val="16"/>
      <w:lang w:eastAsia="en-US"/>
    </w:rPr>
  </w:style>
  <w:style w:type="paragraph" w:styleId="Header">
    <w:name w:val="header"/>
    <w:basedOn w:val="Normal"/>
    <w:link w:val="HeaderChar"/>
    <w:rsid w:val="003179F4"/>
    <w:pPr>
      <w:tabs>
        <w:tab w:val="center" w:pos="4513"/>
        <w:tab w:val="right" w:pos="9026"/>
      </w:tabs>
    </w:pPr>
  </w:style>
  <w:style w:type="character" w:styleId="HeaderChar" w:customStyle="1">
    <w:name w:val="Header Char"/>
    <w:link w:val="Header"/>
    <w:rsid w:val="003179F4"/>
    <w:rPr>
      <w:rFonts w:ascii="Arial" w:hAnsi="Arial"/>
      <w:sz w:val="24"/>
      <w:lang w:eastAsia="en-US"/>
    </w:rPr>
  </w:style>
  <w:style w:type="paragraph" w:styleId="Footer">
    <w:name w:val="footer"/>
    <w:basedOn w:val="Normal"/>
    <w:link w:val="FooterChar"/>
    <w:uiPriority w:val="99"/>
    <w:rsid w:val="003179F4"/>
    <w:pPr>
      <w:tabs>
        <w:tab w:val="center" w:pos="4513"/>
        <w:tab w:val="right" w:pos="9026"/>
      </w:tabs>
    </w:pPr>
  </w:style>
  <w:style w:type="character" w:styleId="FooterChar" w:customStyle="1">
    <w:name w:val="Footer Char"/>
    <w:link w:val="Footer"/>
    <w:uiPriority w:val="99"/>
    <w:rsid w:val="003179F4"/>
    <w:rPr>
      <w:rFonts w:ascii="Arial" w:hAnsi="Arial"/>
      <w:sz w:val="24"/>
      <w:lang w:eastAsia="en-US"/>
    </w:rPr>
  </w:style>
  <w:style w:type="character" w:styleId="Hyperlink">
    <w:name w:val="Hyperlink"/>
    <w:uiPriority w:val="99"/>
    <w:unhideWhenUsed/>
    <w:rsid w:val="000D09E5"/>
    <w:rPr>
      <w:color w:val="0563C1"/>
      <w:u w:val="single"/>
    </w:rPr>
  </w:style>
  <w:style w:type="character" w:styleId="fontstyle01" w:customStyle="1">
    <w:name w:val="fontstyle01"/>
    <w:rsid w:val="00040C55"/>
    <w:rPr>
      <w:rFonts w:hint="default" w:ascii="MyriadPro-Black" w:hAnsi="MyriadPro-Black"/>
      <w:b/>
      <w:bCs/>
      <w:i w:val="0"/>
      <w:iCs w:val="0"/>
      <w:color w:val="000000"/>
      <w:sz w:val="20"/>
      <w:szCs w:val="20"/>
    </w:rPr>
  </w:style>
  <w:style w:type="character" w:styleId="fontstyle21" w:customStyle="1">
    <w:name w:val="fontstyle21"/>
    <w:rsid w:val="00040C55"/>
    <w:rPr>
      <w:rFonts w:hint="default" w:ascii="MyriadPro-Light" w:hAnsi="MyriadPro-Light"/>
      <w:b w:val="0"/>
      <w:bCs w:val="0"/>
      <w:i w:val="0"/>
      <w:iCs w:val="0"/>
      <w:color w:val="000000"/>
      <w:sz w:val="18"/>
      <w:szCs w:val="18"/>
    </w:rPr>
  </w:style>
  <w:style w:type="paragraph" w:styleId="xmsolistparagraph" w:customStyle="1">
    <w:name w:val="x_msolistparagraph"/>
    <w:basedOn w:val="Normal"/>
    <w:rsid w:val="0018439D"/>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table" w:styleId="TableGrid">
    <w:name w:val="Table Grid"/>
    <w:basedOn w:val="TableNormal"/>
    <w:uiPriority w:val="39"/>
    <w:rsid w:val="00EC08B2"/>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C08B2"/>
    <w:pPr>
      <w:widowControl/>
      <w:overflowPunct/>
      <w:autoSpaceDE/>
      <w:autoSpaceDN/>
      <w:adjustRightInd/>
      <w:spacing w:after="160" w:line="259" w:lineRule="auto"/>
      <w:ind w:left="720"/>
      <w:contextualSpacing/>
      <w:textAlignment w:val="auto"/>
    </w:pPr>
    <w:rPr>
      <w:rFonts w:ascii="Calibri" w:hAnsi="Calibri" w:eastAsia="Calibri"/>
      <w:sz w:val="22"/>
      <w:szCs w:val="22"/>
    </w:rPr>
  </w:style>
  <w:style w:type="paragraph" w:styleId="NormalWeb">
    <w:name w:val="Normal (Web)"/>
    <w:basedOn w:val="Normal"/>
    <w:uiPriority w:val="99"/>
    <w:unhideWhenUsed/>
    <w:rsid w:val="00A465E5"/>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uiPriority w:val="22"/>
    <w:qFormat/>
    <w:rsid w:val="00CE1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984113">
      <w:bodyDiv w:val="1"/>
      <w:marLeft w:val="0"/>
      <w:marRight w:val="0"/>
      <w:marTop w:val="0"/>
      <w:marBottom w:val="0"/>
      <w:divBdr>
        <w:top w:val="none" w:sz="0" w:space="0" w:color="auto"/>
        <w:left w:val="none" w:sz="0" w:space="0" w:color="auto"/>
        <w:bottom w:val="none" w:sz="0" w:space="0" w:color="auto"/>
        <w:right w:val="none" w:sz="0" w:space="0" w:color="auto"/>
      </w:divBdr>
    </w:div>
    <w:div w:id="785539459">
      <w:bodyDiv w:val="1"/>
      <w:marLeft w:val="0"/>
      <w:marRight w:val="0"/>
      <w:marTop w:val="0"/>
      <w:marBottom w:val="0"/>
      <w:divBdr>
        <w:top w:val="none" w:sz="0" w:space="0" w:color="auto"/>
        <w:left w:val="none" w:sz="0" w:space="0" w:color="auto"/>
        <w:bottom w:val="none" w:sz="0" w:space="0" w:color="auto"/>
        <w:right w:val="none" w:sz="0" w:space="0" w:color="auto"/>
      </w:divBdr>
    </w:div>
    <w:div w:id="1111240189">
      <w:bodyDiv w:val="1"/>
      <w:marLeft w:val="0"/>
      <w:marRight w:val="0"/>
      <w:marTop w:val="0"/>
      <w:marBottom w:val="0"/>
      <w:divBdr>
        <w:top w:val="none" w:sz="0" w:space="0" w:color="auto"/>
        <w:left w:val="none" w:sz="0" w:space="0" w:color="auto"/>
        <w:bottom w:val="none" w:sz="0" w:space="0" w:color="auto"/>
        <w:right w:val="none" w:sz="0" w:space="0" w:color="auto"/>
      </w:divBdr>
    </w:div>
    <w:div w:id="1673408680">
      <w:bodyDiv w:val="1"/>
      <w:marLeft w:val="0"/>
      <w:marRight w:val="0"/>
      <w:marTop w:val="0"/>
      <w:marBottom w:val="0"/>
      <w:divBdr>
        <w:top w:val="none" w:sz="0" w:space="0" w:color="auto"/>
        <w:left w:val="none" w:sz="0" w:space="0" w:color="auto"/>
        <w:bottom w:val="none" w:sz="0" w:space="0" w:color="auto"/>
        <w:right w:val="none" w:sz="0" w:space="0" w:color="auto"/>
      </w:divBdr>
    </w:div>
    <w:div w:id="181209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customXml" Target="../customXml/item3.xml" Id="rId14" /><Relationship Type="http://schemas.openxmlformats.org/officeDocument/2006/relationships/image" Target="/media/image2.jpg" Id="R17ad7088d1484f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8CB9BF0E194944A8E04451C272F6B4" ma:contentTypeVersion="7" ma:contentTypeDescription="Create a new document." ma:contentTypeScope="" ma:versionID="a02b1c58d3faad8b40ce7116f61329c4">
  <xsd:schema xmlns:xsd="http://www.w3.org/2001/XMLSchema" xmlns:xs="http://www.w3.org/2001/XMLSchema" xmlns:p="http://schemas.microsoft.com/office/2006/metadata/properties" xmlns:ns2="6fc24437-f920-4c1d-9b01-583af8d1583c" xmlns:ns3="6d7da3e8-456c-4ea0-83cc-64adf795e4a0" targetNamespace="http://schemas.microsoft.com/office/2006/metadata/properties" ma:root="true" ma:fieldsID="30a46422bf7584c383dcdd771ab76966" ns2:_="" ns3:_="">
    <xsd:import namespace="6fc24437-f920-4c1d-9b01-583af8d1583c"/>
    <xsd:import namespace="6d7da3e8-456c-4ea0-83cc-64adf795e4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24437-f920-4c1d-9b01-583af8d158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7da3e8-456c-4ea0-83cc-64adf795e4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023A38-39AD-42ED-98EB-71D273D48344}">
  <ds:schemaRefs>
    <ds:schemaRef ds:uri="http://schemas.microsoft.com/sharepoint/v3/contenttype/forms"/>
  </ds:schemaRefs>
</ds:datastoreItem>
</file>

<file path=customXml/itemProps2.xml><?xml version="1.0" encoding="utf-8"?>
<ds:datastoreItem xmlns:ds="http://schemas.openxmlformats.org/officeDocument/2006/customXml" ds:itemID="{58449679-0A18-445A-83B9-7CDFA69B018E}"/>
</file>

<file path=customXml/itemProps3.xml><?xml version="1.0" encoding="utf-8"?>
<ds:datastoreItem xmlns:ds="http://schemas.openxmlformats.org/officeDocument/2006/customXml" ds:itemID="{D5DEBC9C-3D1D-4F32-8131-90A9EA2AC65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WGF</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THE WEST GRANTHAM ACADEMIES TRUST LTD</dc:title>
  <dc:subject/>
  <dc:creator>sperry</dc:creator>
  <keywords/>
  <lastModifiedBy>Julie Swatton</lastModifiedBy>
  <revision>3</revision>
  <lastPrinted>2018-10-16T20:39:00.0000000Z</lastPrinted>
  <dcterms:created xsi:type="dcterms:W3CDTF">2021-02-23T15:07:00.0000000Z</dcterms:created>
  <dcterms:modified xsi:type="dcterms:W3CDTF">2021-02-23T15:08:15.6097433Z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Resources:core,Signoff_Status;">
    <vt:lpwstr/>
  </property>
  <property fmtid="{D5CDD505-2E9C-101B-9397-08002B2CF9AE}" pid="4" name="_ip_UnifiedCompliancePolicyProperties">
    <vt:lpwstr/>
  </property>
  <property fmtid="{D5CDD505-2E9C-101B-9397-08002B2CF9AE}" pid="5" name="ContentTypeId">
    <vt:lpwstr>0x010100108CB9BF0E194944A8E04451C272F6B4</vt:lpwstr>
  </property>
</Properties>
</file>