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CFFA3" w14:textId="1FF97DA9" w:rsidR="0003092D" w:rsidRDefault="00141BBE" w:rsidP="000309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568B38" wp14:editId="39628119">
            <wp:simplePos x="0" y="0"/>
            <wp:positionH relativeFrom="column">
              <wp:posOffset>5683250</wp:posOffset>
            </wp:positionH>
            <wp:positionV relativeFrom="paragraph">
              <wp:posOffset>-478088</wp:posOffset>
            </wp:positionV>
            <wp:extent cx="819509" cy="862641"/>
            <wp:effectExtent l="0" t="0" r="0" b="0"/>
            <wp:wrapNone/>
            <wp:docPr id="1805997947" name="Picture 18059979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7" t="27444" r="39282" b="57398"/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862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92D">
        <w:rPr>
          <w:noProof/>
        </w:rPr>
        <w:drawing>
          <wp:anchor distT="0" distB="0" distL="114300" distR="114300" simplePos="0" relativeHeight="251659264" behindDoc="1" locked="0" layoutInCell="1" allowOverlap="1" wp14:anchorId="6B025BA6" wp14:editId="26AF6DDE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206500" cy="841375"/>
            <wp:effectExtent l="0" t="0" r="0" b="0"/>
            <wp:wrapNone/>
            <wp:docPr id="3" name="Picture 3" descr="MA trust logo smal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 trust logo small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7E136" w14:textId="77777777" w:rsidR="0003092D" w:rsidRDefault="000309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1C97BC05" w14:textId="77777777" w:rsidR="0003092D" w:rsidRDefault="000309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0414D8C6" w14:textId="77777777" w:rsidR="00E664B0" w:rsidRDefault="00515E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br/>
      </w:r>
      <w:r w:rsidR="00EC4CA7">
        <w:rPr>
          <w:rFonts w:cs="Times New Roman"/>
          <w:b/>
        </w:rPr>
        <w:t>Job Title:</w:t>
      </w:r>
      <w:r w:rsidR="00EC4CA7">
        <w:rPr>
          <w:rFonts w:cs="Times New Roman"/>
        </w:rPr>
        <w:t xml:space="preserve"> </w:t>
      </w:r>
      <w:r w:rsidR="001B677B">
        <w:rPr>
          <w:rFonts w:cs="Times New Roman"/>
        </w:rPr>
        <w:t>Primary Sports Coach</w:t>
      </w:r>
    </w:p>
    <w:p w14:paraId="2ECCC5F3" w14:textId="77777777" w:rsidR="00E664B0" w:rsidRDefault="00E664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0D2C097" w14:textId="77777777" w:rsidR="00E664B0" w:rsidRDefault="00EC4C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Salary: </w:t>
      </w:r>
      <w:r w:rsidR="00403423" w:rsidRPr="00403423">
        <w:rPr>
          <w:rFonts w:cs="Times New Roman"/>
        </w:rPr>
        <w:t>Pro Rata Salary £15,324 to £15,943</w:t>
      </w:r>
    </w:p>
    <w:p w14:paraId="30331502" w14:textId="77777777" w:rsidR="00E664B0" w:rsidRDefault="00E664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p w14:paraId="32B9B164" w14:textId="77777777" w:rsidR="00E664B0" w:rsidRDefault="00EC4C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Hours of work:</w:t>
      </w:r>
      <w:r>
        <w:rPr>
          <w:rFonts w:cs="Times New Roman"/>
        </w:rPr>
        <w:t xml:space="preserve"> 37 hours per week TTO</w:t>
      </w:r>
      <w:r w:rsidR="00146428">
        <w:rPr>
          <w:rFonts w:cs="Times New Roman"/>
        </w:rPr>
        <w:t xml:space="preserve"> (Fixed term contract for 12 months)</w:t>
      </w:r>
    </w:p>
    <w:p w14:paraId="18D70922" w14:textId="77777777" w:rsidR="00E664B0" w:rsidRDefault="00E664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C86173D" w14:textId="77777777" w:rsidR="00146428" w:rsidRPr="00EC5D66" w:rsidRDefault="00146428" w:rsidP="00146428">
      <w:pPr>
        <w:pStyle w:val="NoSpacing"/>
        <w:rPr>
          <w:b/>
          <w:sz w:val="24"/>
          <w:szCs w:val="24"/>
        </w:rPr>
      </w:pPr>
      <w:r w:rsidRPr="00EC5D66">
        <w:rPr>
          <w:b/>
          <w:sz w:val="24"/>
          <w:szCs w:val="24"/>
        </w:rPr>
        <w:t>Job Purpose</w:t>
      </w:r>
    </w:p>
    <w:p w14:paraId="0F362BA2" w14:textId="77777777" w:rsidR="00146428" w:rsidRPr="00EC5D66" w:rsidRDefault="00146428" w:rsidP="00146428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</w:rPr>
        <w:t xml:space="preserve">Support </w:t>
      </w:r>
      <w:r w:rsidRPr="0033780A">
        <w:rPr>
          <w:sz w:val="24"/>
        </w:rPr>
        <w:t xml:space="preserve">pupils to make good progress through </w:t>
      </w:r>
      <w:r>
        <w:rPr>
          <w:sz w:val="24"/>
        </w:rPr>
        <w:t>high quality provision in sport and PE</w:t>
      </w:r>
      <w:r w:rsidRPr="0033780A">
        <w:rPr>
          <w:sz w:val="24"/>
        </w:rPr>
        <w:t>.</w:t>
      </w:r>
      <w:r w:rsidRPr="00EC5D66">
        <w:rPr>
          <w:sz w:val="24"/>
          <w:szCs w:val="24"/>
        </w:rPr>
        <w:t xml:space="preserve"> </w:t>
      </w:r>
    </w:p>
    <w:p w14:paraId="2C34A4FB" w14:textId="77777777" w:rsidR="00146428" w:rsidRPr="00EC5D66" w:rsidRDefault="00146428" w:rsidP="00146428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EC5D66">
        <w:rPr>
          <w:sz w:val="24"/>
          <w:szCs w:val="24"/>
        </w:rPr>
        <w:t>Ensure that the learning environment is stimulating, purposeful, and safe</w:t>
      </w:r>
      <w:r>
        <w:rPr>
          <w:sz w:val="24"/>
          <w:szCs w:val="24"/>
        </w:rPr>
        <w:t>.</w:t>
      </w:r>
    </w:p>
    <w:p w14:paraId="7AA9F913" w14:textId="77777777" w:rsidR="00146428" w:rsidRPr="0006165D" w:rsidRDefault="0006165D" w:rsidP="0006165D">
      <w:pPr>
        <w:numPr>
          <w:ilvl w:val="0"/>
          <w:numId w:val="34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Work with teachers by contributing </w:t>
      </w:r>
      <w:r w:rsidR="00146428" w:rsidRPr="009E2E50">
        <w:rPr>
          <w:rFonts w:cs="Arial"/>
          <w:bCs/>
          <w:sz w:val="24"/>
          <w:szCs w:val="24"/>
        </w:rPr>
        <w:t>to curriculum planning</w:t>
      </w:r>
      <w:r w:rsidR="00146428">
        <w:rPr>
          <w:rFonts w:cs="Arial"/>
          <w:bCs/>
          <w:sz w:val="24"/>
          <w:szCs w:val="24"/>
        </w:rPr>
        <w:t xml:space="preserve"> and development</w:t>
      </w:r>
      <w:r w:rsidR="00146428" w:rsidRPr="009E2E50">
        <w:rPr>
          <w:rFonts w:cs="Arial"/>
          <w:bCs/>
          <w:sz w:val="24"/>
          <w:szCs w:val="24"/>
        </w:rPr>
        <w:t xml:space="preserve">, including quality assurance procedures </w:t>
      </w:r>
    </w:p>
    <w:p w14:paraId="65C545D3" w14:textId="77777777" w:rsidR="00146428" w:rsidRDefault="00146428" w:rsidP="00146428">
      <w:pPr>
        <w:pStyle w:val="NoSpacing"/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Plan and deliver after school sports activities maximising the use of the primary </w:t>
      </w:r>
      <w:r w:rsidRPr="00DA74FB">
        <w:rPr>
          <w:sz w:val="24"/>
        </w:rPr>
        <w:t>sports premium</w:t>
      </w:r>
    </w:p>
    <w:p w14:paraId="5C1491E2" w14:textId="77777777" w:rsidR="0006165D" w:rsidRPr="00DA74FB" w:rsidRDefault="0006165D" w:rsidP="00146428">
      <w:pPr>
        <w:pStyle w:val="NoSpacing"/>
        <w:numPr>
          <w:ilvl w:val="0"/>
          <w:numId w:val="34"/>
        </w:numPr>
        <w:rPr>
          <w:sz w:val="24"/>
        </w:rPr>
      </w:pPr>
      <w:r>
        <w:rPr>
          <w:sz w:val="24"/>
        </w:rPr>
        <w:t>Support teachers in a range of sports to broaden the sporting experience for all.</w:t>
      </w:r>
    </w:p>
    <w:p w14:paraId="1C2D69F7" w14:textId="77777777" w:rsidR="00146428" w:rsidRPr="00EC5D66" w:rsidRDefault="00146428" w:rsidP="00146428">
      <w:pPr>
        <w:pStyle w:val="NoSpacing"/>
        <w:rPr>
          <w:sz w:val="24"/>
          <w:szCs w:val="24"/>
        </w:rPr>
      </w:pPr>
    </w:p>
    <w:p w14:paraId="1546DA90" w14:textId="77777777" w:rsidR="00146428" w:rsidRPr="00EC5D66" w:rsidRDefault="00146428" w:rsidP="00146428">
      <w:pPr>
        <w:pStyle w:val="NoSpacing"/>
        <w:rPr>
          <w:b/>
          <w:sz w:val="24"/>
          <w:szCs w:val="24"/>
        </w:rPr>
      </w:pPr>
      <w:r w:rsidRPr="00EC5D66">
        <w:rPr>
          <w:b/>
          <w:sz w:val="24"/>
          <w:szCs w:val="24"/>
        </w:rPr>
        <w:t>Main responsibilities</w:t>
      </w:r>
    </w:p>
    <w:p w14:paraId="5A3B71C5" w14:textId="77777777" w:rsidR="00146428" w:rsidRDefault="00146428" w:rsidP="00146428">
      <w:pPr>
        <w:pStyle w:val="NoSpacing"/>
        <w:numPr>
          <w:ilvl w:val="0"/>
          <w:numId w:val="35"/>
        </w:numPr>
        <w:rPr>
          <w:rFonts w:ascii="Calibri" w:hAnsi="Calibri" w:cs="Arial"/>
          <w:sz w:val="24"/>
        </w:rPr>
      </w:pPr>
      <w:r w:rsidRPr="00F73500">
        <w:rPr>
          <w:sz w:val="24"/>
        </w:rPr>
        <w:t xml:space="preserve">To ensure the smooth running of </w:t>
      </w:r>
      <w:r>
        <w:rPr>
          <w:sz w:val="24"/>
        </w:rPr>
        <w:t xml:space="preserve">the </w:t>
      </w:r>
      <w:r w:rsidRPr="00F73500">
        <w:rPr>
          <w:sz w:val="24"/>
        </w:rPr>
        <w:t>setting, ensuring all requirements of the Statutory Framework are met.</w:t>
      </w:r>
      <w:r w:rsidRPr="00F73500">
        <w:rPr>
          <w:rFonts w:ascii="Calibri" w:hAnsi="Calibri" w:cs="Arial"/>
          <w:sz w:val="24"/>
        </w:rPr>
        <w:t xml:space="preserve"> </w:t>
      </w:r>
    </w:p>
    <w:p w14:paraId="358879E5" w14:textId="77777777" w:rsidR="00146428" w:rsidRDefault="00146428" w:rsidP="00146428">
      <w:pPr>
        <w:pStyle w:val="NoSpacing"/>
        <w:numPr>
          <w:ilvl w:val="0"/>
          <w:numId w:val="35"/>
        </w:num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To support teachers with the delivery of high quality PE and sporting experiences</w:t>
      </w:r>
    </w:p>
    <w:p w14:paraId="4FB90C2C" w14:textId="77777777" w:rsidR="00146428" w:rsidRPr="00F73500" w:rsidRDefault="00146428" w:rsidP="00146428">
      <w:pPr>
        <w:pStyle w:val="NoSpacing"/>
        <w:numPr>
          <w:ilvl w:val="0"/>
          <w:numId w:val="35"/>
        </w:num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To coordinate a programme of extracurricular sports activities to engage children in sport and a </w:t>
      </w:r>
      <w:r w:rsidR="00293A48">
        <w:rPr>
          <w:rFonts w:ascii="Calibri" w:hAnsi="Calibri" w:cs="Arial"/>
          <w:sz w:val="24"/>
        </w:rPr>
        <w:t>healthy</w:t>
      </w:r>
      <w:r>
        <w:rPr>
          <w:rFonts w:ascii="Calibri" w:hAnsi="Calibri" w:cs="Arial"/>
          <w:sz w:val="24"/>
        </w:rPr>
        <w:t xml:space="preserve"> lifestyle.</w:t>
      </w:r>
    </w:p>
    <w:p w14:paraId="0914E6DA" w14:textId="77777777" w:rsidR="00146428" w:rsidRPr="00EC5E12" w:rsidRDefault="00146428" w:rsidP="00146428">
      <w:pPr>
        <w:pStyle w:val="NoSpacing"/>
        <w:ind w:left="360"/>
        <w:rPr>
          <w:sz w:val="24"/>
          <w:szCs w:val="24"/>
        </w:rPr>
      </w:pPr>
    </w:p>
    <w:p w14:paraId="01E8FE22" w14:textId="77777777" w:rsidR="00146428" w:rsidRPr="00EC5E12" w:rsidRDefault="00146428" w:rsidP="00146428">
      <w:pPr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EC5E12">
        <w:rPr>
          <w:rFonts w:cs="Arial"/>
          <w:bCs/>
          <w:sz w:val="24"/>
          <w:szCs w:val="24"/>
          <w:u w:val="single"/>
        </w:rPr>
        <w:t xml:space="preserve">Planning and teaching </w:t>
      </w:r>
    </w:p>
    <w:p w14:paraId="626A1606" w14:textId="77777777" w:rsidR="00146428" w:rsidRDefault="00146428" w:rsidP="00146428">
      <w:pPr>
        <w:numPr>
          <w:ilvl w:val="0"/>
          <w:numId w:val="29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Assist </w:t>
      </w:r>
      <w:r w:rsidRPr="00EC5E12">
        <w:rPr>
          <w:rFonts w:cs="Arial"/>
          <w:bCs/>
          <w:sz w:val="24"/>
          <w:szCs w:val="24"/>
        </w:rPr>
        <w:t>in lesson planning, evaluating and adjusting lessons/work plans as appropriate</w:t>
      </w:r>
    </w:p>
    <w:p w14:paraId="1ADBBC73" w14:textId="77777777" w:rsidR="00146428" w:rsidRPr="00EC5E12" w:rsidRDefault="00146428" w:rsidP="00146428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EC5E12">
        <w:rPr>
          <w:sz w:val="24"/>
          <w:szCs w:val="24"/>
        </w:rPr>
        <w:t xml:space="preserve">To execute lesson planning </w:t>
      </w:r>
      <w:r>
        <w:rPr>
          <w:sz w:val="24"/>
          <w:szCs w:val="24"/>
        </w:rPr>
        <w:t xml:space="preserve">by working </w:t>
      </w:r>
      <w:r w:rsidRPr="00EC5E12">
        <w:rPr>
          <w:sz w:val="24"/>
          <w:szCs w:val="24"/>
        </w:rPr>
        <w:t xml:space="preserve">directly with children </w:t>
      </w:r>
      <w:r w:rsidR="0006165D">
        <w:rPr>
          <w:sz w:val="24"/>
          <w:szCs w:val="24"/>
        </w:rPr>
        <w:t xml:space="preserve">and the teacher </w:t>
      </w:r>
      <w:r w:rsidRPr="00EC5E12">
        <w:rPr>
          <w:sz w:val="24"/>
          <w:szCs w:val="24"/>
        </w:rPr>
        <w:t xml:space="preserve">to ensure that they make at least good progress </w:t>
      </w:r>
    </w:p>
    <w:p w14:paraId="7AD95134" w14:textId="77777777" w:rsidR="00146428" w:rsidRPr="00EC5E12" w:rsidRDefault="00146428" w:rsidP="00146428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EC5E12">
        <w:rPr>
          <w:sz w:val="24"/>
          <w:szCs w:val="24"/>
        </w:rPr>
        <w:t xml:space="preserve">To develop/maintain/produce/support the provision of specialist equipment and resources as appropriate to the </w:t>
      </w:r>
      <w:r>
        <w:rPr>
          <w:sz w:val="24"/>
          <w:szCs w:val="24"/>
        </w:rPr>
        <w:t xml:space="preserve">PE and sports </w:t>
      </w:r>
      <w:r w:rsidRPr="00EC5E12">
        <w:rPr>
          <w:sz w:val="24"/>
          <w:szCs w:val="24"/>
        </w:rPr>
        <w:t xml:space="preserve">curriculum across </w:t>
      </w:r>
      <w:r>
        <w:rPr>
          <w:sz w:val="24"/>
          <w:szCs w:val="24"/>
        </w:rPr>
        <w:t xml:space="preserve">the school. </w:t>
      </w:r>
    </w:p>
    <w:p w14:paraId="7E0D3864" w14:textId="77777777" w:rsidR="0006165D" w:rsidRPr="0006165D" w:rsidRDefault="00146428" w:rsidP="0006165D">
      <w:pPr>
        <w:numPr>
          <w:ilvl w:val="0"/>
          <w:numId w:val="29"/>
        </w:numPr>
        <w:spacing w:after="0" w:line="240" w:lineRule="auto"/>
        <w:rPr>
          <w:rFonts w:cs="Arial"/>
          <w:bCs/>
          <w:sz w:val="24"/>
          <w:szCs w:val="24"/>
        </w:rPr>
      </w:pPr>
      <w:r w:rsidRPr="00EC5E12">
        <w:rPr>
          <w:rFonts w:cs="Arial"/>
          <w:bCs/>
          <w:sz w:val="24"/>
          <w:szCs w:val="24"/>
        </w:rPr>
        <w:t>Attend to pupils’ personal needs and provide advice to assist in their social, health and hygiene development</w:t>
      </w:r>
    </w:p>
    <w:p w14:paraId="5C3941F2" w14:textId="77777777" w:rsidR="00146428" w:rsidRPr="00EC5E12" w:rsidRDefault="00146428" w:rsidP="00146428">
      <w:pPr>
        <w:spacing w:after="0" w:line="240" w:lineRule="auto"/>
        <w:ind w:left="360"/>
        <w:rPr>
          <w:rFonts w:cs="Arial"/>
          <w:bCs/>
          <w:sz w:val="24"/>
          <w:szCs w:val="24"/>
        </w:rPr>
      </w:pPr>
    </w:p>
    <w:p w14:paraId="1BA3D73A" w14:textId="77777777" w:rsidR="00146428" w:rsidRPr="00EC5E12" w:rsidRDefault="00146428" w:rsidP="00146428">
      <w:pPr>
        <w:rPr>
          <w:sz w:val="24"/>
          <w:szCs w:val="24"/>
          <w:u w:val="single"/>
        </w:rPr>
      </w:pPr>
      <w:r w:rsidRPr="00EC5E12">
        <w:rPr>
          <w:sz w:val="24"/>
          <w:szCs w:val="24"/>
          <w:u w:val="single"/>
        </w:rPr>
        <w:t xml:space="preserve">Behaviour </w:t>
      </w:r>
    </w:p>
    <w:p w14:paraId="77849EA3" w14:textId="77777777" w:rsidR="00146428" w:rsidRDefault="00146428" w:rsidP="00146428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EC5E12">
        <w:rPr>
          <w:sz w:val="24"/>
          <w:szCs w:val="24"/>
        </w:rPr>
        <w:t xml:space="preserve">Be a positive role model and demonstrate consistently the positive attitudes, </w:t>
      </w:r>
      <w:r>
        <w:rPr>
          <w:sz w:val="24"/>
          <w:szCs w:val="24"/>
        </w:rPr>
        <w:t xml:space="preserve">values and behaviour, which are </w:t>
      </w:r>
      <w:r w:rsidRPr="00EC5E12">
        <w:rPr>
          <w:sz w:val="24"/>
          <w:szCs w:val="24"/>
        </w:rPr>
        <w:t xml:space="preserve">expected of pupils. </w:t>
      </w:r>
    </w:p>
    <w:p w14:paraId="35C6D9DD" w14:textId="77777777" w:rsidR="00146428" w:rsidRPr="00EC5E12" w:rsidRDefault="00146428" w:rsidP="00146428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EC5E12">
        <w:rPr>
          <w:sz w:val="24"/>
          <w:szCs w:val="24"/>
        </w:rPr>
        <w:t xml:space="preserve">Maintain good relationships with pupils, exercise appropriate authority, and act decisively when necessary. </w:t>
      </w:r>
    </w:p>
    <w:p w14:paraId="28A0B67F" w14:textId="77777777" w:rsidR="00146428" w:rsidRDefault="00146428" w:rsidP="00146428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EC5E12">
        <w:rPr>
          <w:sz w:val="24"/>
          <w:szCs w:val="24"/>
        </w:rPr>
        <w:t xml:space="preserve">Have high expectations of behaviour, promoting self-control and independence of all learners. </w:t>
      </w:r>
    </w:p>
    <w:p w14:paraId="3885FD5B" w14:textId="77777777" w:rsidR="00146428" w:rsidRPr="00EC5E12" w:rsidRDefault="00146428" w:rsidP="00146428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EC5E12">
        <w:rPr>
          <w:sz w:val="24"/>
          <w:szCs w:val="24"/>
        </w:rPr>
        <w:t>Manage classes effectively, using approaches which are appropriate to pupils’ needs in order to inspire, motivate and challenge pupils</w:t>
      </w:r>
    </w:p>
    <w:p w14:paraId="07555006" w14:textId="77777777" w:rsidR="00146428" w:rsidRDefault="00146428" w:rsidP="00146428">
      <w:pPr>
        <w:pStyle w:val="NoSpacing"/>
        <w:rPr>
          <w:sz w:val="24"/>
          <w:szCs w:val="24"/>
        </w:rPr>
      </w:pPr>
    </w:p>
    <w:p w14:paraId="6EEB9FFD" w14:textId="77777777" w:rsidR="00146428" w:rsidRPr="00EC5E12" w:rsidRDefault="00146428" w:rsidP="00146428">
      <w:pPr>
        <w:pStyle w:val="NoSpacing"/>
        <w:rPr>
          <w:sz w:val="24"/>
          <w:szCs w:val="24"/>
          <w:u w:val="single"/>
        </w:rPr>
      </w:pPr>
      <w:r w:rsidRPr="00EC5E12">
        <w:rPr>
          <w:sz w:val="24"/>
          <w:szCs w:val="24"/>
          <w:u w:val="single"/>
        </w:rPr>
        <w:t xml:space="preserve">Assessment </w:t>
      </w:r>
    </w:p>
    <w:p w14:paraId="60659462" w14:textId="77777777" w:rsidR="00146428" w:rsidRPr="00EC5E12" w:rsidRDefault="00146428" w:rsidP="00146428">
      <w:pPr>
        <w:numPr>
          <w:ilvl w:val="0"/>
          <w:numId w:val="29"/>
        </w:numPr>
        <w:spacing w:after="0" w:line="240" w:lineRule="auto"/>
        <w:rPr>
          <w:rFonts w:cs="Arial"/>
          <w:bCs/>
          <w:sz w:val="24"/>
          <w:szCs w:val="24"/>
        </w:rPr>
      </w:pPr>
      <w:r w:rsidRPr="00EC5E12">
        <w:rPr>
          <w:rFonts w:cs="Arial"/>
          <w:bCs/>
          <w:sz w:val="24"/>
          <w:szCs w:val="24"/>
        </w:rPr>
        <w:t>Monitor and evaluate pupils’ responses to learning activities through observation and planned recording of achievement against pre-determined learning objectives</w:t>
      </w:r>
      <w:r w:rsidRPr="00EC5E12">
        <w:rPr>
          <w:sz w:val="24"/>
          <w:szCs w:val="24"/>
        </w:rPr>
        <w:t xml:space="preserve"> </w:t>
      </w:r>
    </w:p>
    <w:p w14:paraId="33FA6DF6" w14:textId="77777777" w:rsidR="00146428" w:rsidRDefault="00146428" w:rsidP="00146428">
      <w:pPr>
        <w:numPr>
          <w:ilvl w:val="0"/>
          <w:numId w:val="29"/>
        </w:numPr>
        <w:spacing w:after="0" w:line="240" w:lineRule="auto"/>
        <w:rPr>
          <w:rFonts w:cs="Arial"/>
          <w:bCs/>
          <w:sz w:val="24"/>
          <w:szCs w:val="24"/>
        </w:rPr>
      </w:pPr>
      <w:r w:rsidRPr="00EC5E12">
        <w:rPr>
          <w:rFonts w:cs="Arial"/>
          <w:bCs/>
          <w:sz w:val="24"/>
          <w:szCs w:val="24"/>
        </w:rPr>
        <w:lastRenderedPageBreak/>
        <w:t>Provide objective and accurate feedback and reports to the teacher on pupil achievement, progress and other matters, ensuring the availability of appropriate evidence.</w:t>
      </w:r>
    </w:p>
    <w:p w14:paraId="29594199" w14:textId="77777777" w:rsidR="00146428" w:rsidRPr="00EC5E12" w:rsidRDefault="00146428" w:rsidP="00146428">
      <w:pPr>
        <w:numPr>
          <w:ilvl w:val="0"/>
          <w:numId w:val="29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Be</w:t>
      </w:r>
      <w:r w:rsidRPr="00EC5E12">
        <w:rPr>
          <w:rFonts w:cs="Arial"/>
          <w:bCs/>
          <w:sz w:val="24"/>
          <w:szCs w:val="24"/>
        </w:rPr>
        <w:t xml:space="preserve"> responsible for keeping and updating records as agreed </w:t>
      </w:r>
      <w:r>
        <w:rPr>
          <w:rFonts w:cs="Arial"/>
          <w:bCs/>
          <w:sz w:val="24"/>
          <w:szCs w:val="24"/>
        </w:rPr>
        <w:t>with senior staff</w:t>
      </w:r>
      <w:r w:rsidRPr="00EC5E12">
        <w:rPr>
          <w:rFonts w:cs="Arial"/>
          <w:bCs/>
          <w:sz w:val="24"/>
          <w:szCs w:val="24"/>
        </w:rPr>
        <w:t>, contributing to the review of systems/records as requested</w:t>
      </w:r>
    </w:p>
    <w:p w14:paraId="60364C25" w14:textId="77777777" w:rsidR="00146428" w:rsidRPr="001F40CF" w:rsidRDefault="00146428" w:rsidP="00146428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EC5E12">
        <w:rPr>
          <w:sz w:val="24"/>
          <w:szCs w:val="24"/>
        </w:rPr>
        <w:t>pdate allocated individual development records, maintaining confidentiality at all times such as assessment records and children’s care plans</w:t>
      </w:r>
    </w:p>
    <w:p w14:paraId="1E13FECF" w14:textId="77777777" w:rsidR="00146428" w:rsidRPr="00EC5D66" w:rsidRDefault="00146428" w:rsidP="00146428">
      <w:pPr>
        <w:pStyle w:val="NoSpacing"/>
        <w:rPr>
          <w:sz w:val="24"/>
          <w:szCs w:val="24"/>
        </w:rPr>
      </w:pPr>
    </w:p>
    <w:p w14:paraId="00231D1A" w14:textId="77777777" w:rsidR="00146428" w:rsidRPr="00EC5D66" w:rsidRDefault="00146428" w:rsidP="00146428">
      <w:pPr>
        <w:pStyle w:val="NoSpacing"/>
        <w:rPr>
          <w:rFonts w:cstheme="minorHAnsi"/>
          <w:b/>
          <w:sz w:val="24"/>
          <w:szCs w:val="24"/>
        </w:rPr>
      </w:pPr>
      <w:r w:rsidRPr="00EC5D66">
        <w:rPr>
          <w:b/>
          <w:sz w:val="24"/>
          <w:szCs w:val="24"/>
        </w:rPr>
        <w:t>F</w:t>
      </w:r>
      <w:r w:rsidRPr="00EC5D66">
        <w:rPr>
          <w:rFonts w:cstheme="minorHAnsi"/>
          <w:b/>
          <w:sz w:val="24"/>
          <w:szCs w:val="24"/>
        </w:rPr>
        <w:t>ulfil wider professional responsibilities</w:t>
      </w:r>
    </w:p>
    <w:p w14:paraId="5E201003" w14:textId="77777777" w:rsidR="00146428" w:rsidRPr="00EC5D66" w:rsidRDefault="00146428" w:rsidP="00146428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EC5D66">
        <w:rPr>
          <w:rFonts w:cstheme="minorHAnsi"/>
          <w:sz w:val="24"/>
          <w:szCs w:val="24"/>
        </w:rPr>
        <w:t>Develop effective professional relationships</w:t>
      </w:r>
    </w:p>
    <w:p w14:paraId="0F132B52" w14:textId="77777777" w:rsidR="00146428" w:rsidRPr="00EC5D66" w:rsidRDefault="00146428" w:rsidP="00146428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EC5D66">
        <w:rPr>
          <w:rFonts w:cstheme="minorHAnsi"/>
          <w:sz w:val="24"/>
          <w:szCs w:val="24"/>
        </w:rPr>
        <w:t>Communicate effectively with parents/carers with regard to pupils’ achievements and well-being using school systems/processes as appropriate</w:t>
      </w:r>
    </w:p>
    <w:p w14:paraId="6D719DB0" w14:textId="77777777" w:rsidR="00146428" w:rsidRPr="00EC5D66" w:rsidRDefault="00146428" w:rsidP="00146428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EC5D66">
        <w:rPr>
          <w:sz w:val="24"/>
          <w:szCs w:val="24"/>
        </w:rPr>
        <w:t>To provide support, advice and information to parents/carers and families.</w:t>
      </w:r>
    </w:p>
    <w:p w14:paraId="3ABB4BEB" w14:textId="77777777" w:rsidR="00146428" w:rsidRDefault="00146428" w:rsidP="00146428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EC5D66">
        <w:rPr>
          <w:sz w:val="24"/>
          <w:szCs w:val="24"/>
        </w:rPr>
        <w:t>Work proactively and effectively in collaboration and partnership with professionals from other support services, other agencies and specialist voluntary and independent organisations</w:t>
      </w:r>
    </w:p>
    <w:p w14:paraId="3E5C4E43" w14:textId="77777777" w:rsidR="00146428" w:rsidRPr="00EC5E12" w:rsidRDefault="00146428" w:rsidP="00146428">
      <w:pPr>
        <w:numPr>
          <w:ilvl w:val="0"/>
          <w:numId w:val="30"/>
        </w:numPr>
        <w:spacing w:after="0" w:line="240" w:lineRule="auto"/>
        <w:rPr>
          <w:rFonts w:cs="Arial"/>
          <w:bCs/>
          <w:sz w:val="24"/>
          <w:szCs w:val="24"/>
        </w:rPr>
      </w:pPr>
      <w:r w:rsidRPr="00EC5E12">
        <w:rPr>
          <w:rFonts w:cs="Arial"/>
          <w:bCs/>
          <w:sz w:val="24"/>
          <w:szCs w:val="24"/>
        </w:rPr>
        <w:t>Facilitate smooth transition between educational phases</w:t>
      </w:r>
    </w:p>
    <w:p w14:paraId="76333CA6" w14:textId="77777777" w:rsidR="00146428" w:rsidRPr="00EC5D66" w:rsidRDefault="00146428" w:rsidP="00146428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EC5D66">
        <w:rPr>
          <w:sz w:val="24"/>
          <w:szCs w:val="24"/>
        </w:rPr>
        <w:t>Run extra-curricular clubs</w:t>
      </w:r>
      <w:r>
        <w:rPr>
          <w:sz w:val="24"/>
          <w:szCs w:val="24"/>
        </w:rPr>
        <w:t xml:space="preserve"> </w:t>
      </w:r>
    </w:p>
    <w:p w14:paraId="26AAA41E" w14:textId="77777777" w:rsidR="00146428" w:rsidRPr="009E2E50" w:rsidRDefault="00146428" w:rsidP="00146428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EC5D66">
        <w:rPr>
          <w:rFonts w:cstheme="minorHAnsi"/>
          <w:sz w:val="24"/>
          <w:szCs w:val="24"/>
        </w:rPr>
        <w:t xml:space="preserve">Make a positive contribution to the wider life </w:t>
      </w:r>
      <w:r w:rsidRPr="009E2E50">
        <w:rPr>
          <w:rFonts w:cstheme="minorHAnsi"/>
          <w:sz w:val="24"/>
          <w:szCs w:val="24"/>
        </w:rPr>
        <w:t>and ethos of the school</w:t>
      </w:r>
    </w:p>
    <w:p w14:paraId="7B66D774" w14:textId="77777777" w:rsidR="00146428" w:rsidRPr="009E2E50" w:rsidRDefault="00146428" w:rsidP="00146428">
      <w:pPr>
        <w:numPr>
          <w:ilvl w:val="0"/>
          <w:numId w:val="30"/>
        </w:numPr>
        <w:spacing w:after="0" w:line="240" w:lineRule="auto"/>
        <w:rPr>
          <w:rFonts w:cs="Arial"/>
          <w:bCs/>
          <w:sz w:val="24"/>
        </w:rPr>
      </w:pPr>
      <w:r w:rsidRPr="009E2E50">
        <w:rPr>
          <w:rFonts w:cs="Arial"/>
          <w:bCs/>
          <w:sz w:val="24"/>
        </w:rPr>
        <w:t xml:space="preserve">Providing clerical/admin support e.g. photocopying, typing, filing, money, administer coursework </w:t>
      </w:r>
      <w:r w:rsidR="00293A48" w:rsidRPr="009E2E50">
        <w:rPr>
          <w:rFonts w:cs="Arial"/>
          <w:bCs/>
          <w:sz w:val="24"/>
        </w:rPr>
        <w:t>etc.</w:t>
      </w:r>
    </w:p>
    <w:p w14:paraId="33648510" w14:textId="77777777" w:rsidR="00146428" w:rsidRPr="009E2E50" w:rsidRDefault="00146428" w:rsidP="00146428">
      <w:pPr>
        <w:numPr>
          <w:ilvl w:val="0"/>
          <w:numId w:val="30"/>
        </w:numPr>
        <w:spacing w:after="0" w:line="240" w:lineRule="auto"/>
        <w:rPr>
          <w:rFonts w:cs="Arial"/>
          <w:bCs/>
          <w:sz w:val="24"/>
          <w:szCs w:val="24"/>
        </w:rPr>
      </w:pPr>
      <w:r w:rsidRPr="009E2E50">
        <w:rPr>
          <w:rFonts w:cs="Arial"/>
          <w:bCs/>
          <w:sz w:val="24"/>
          <w:szCs w:val="24"/>
        </w:rPr>
        <w:t xml:space="preserve">Contribute to </w:t>
      </w:r>
      <w:r>
        <w:rPr>
          <w:rFonts w:cs="Arial"/>
          <w:bCs/>
          <w:sz w:val="24"/>
          <w:szCs w:val="24"/>
        </w:rPr>
        <w:t xml:space="preserve">the </w:t>
      </w:r>
      <w:r w:rsidRPr="009E2E50">
        <w:rPr>
          <w:rFonts w:cs="Arial"/>
          <w:bCs/>
          <w:sz w:val="24"/>
          <w:szCs w:val="24"/>
        </w:rPr>
        <w:t>planning</w:t>
      </w:r>
      <w:r>
        <w:rPr>
          <w:rFonts w:cs="Arial"/>
          <w:bCs/>
          <w:sz w:val="24"/>
          <w:szCs w:val="24"/>
        </w:rPr>
        <w:t xml:space="preserve"> and development of the PE and sports curriculum</w:t>
      </w:r>
      <w:r w:rsidRPr="009E2E50">
        <w:rPr>
          <w:rFonts w:cs="Arial"/>
          <w:bCs/>
          <w:sz w:val="24"/>
          <w:szCs w:val="24"/>
        </w:rPr>
        <w:t xml:space="preserve">, including quality assurance procedures </w:t>
      </w:r>
    </w:p>
    <w:p w14:paraId="32517D79" w14:textId="77777777" w:rsidR="00146428" w:rsidRPr="00EC5D66" w:rsidRDefault="00146428" w:rsidP="00146428">
      <w:pPr>
        <w:pStyle w:val="NoSpacing"/>
        <w:rPr>
          <w:rFonts w:cstheme="minorHAnsi"/>
          <w:sz w:val="24"/>
          <w:szCs w:val="24"/>
        </w:rPr>
      </w:pPr>
    </w:p>
    <w:p w14:paraId="7B474972" w14:textId="77777777" w:rsidR="00146428" w:rsidRPr="00EC5D66" w:rsidRDefault="00146428" w:rsidP="00146428">
      <w:pPr>
        <w:pStyle w:val="NoSpacing"/>
        <w:rPr>
          <w:rFonts w:cstheme="minorHAnsi"/>
          <w:b/>
          <w:sz w:val="24"/>
          <w:szCs w:val="24"/>
        </w:rPr>
      </w:pPr>
      <w:r w:rsidRPr="00EC5D66">
        <w:rPr>
          <w:rFonts w:cstheme="minorHAnsi"/>
          <w:b/>
          <w:sz w:val="24"/>
          <w:szCs w:val="24"/>
        </w:rPr>
        <w:t>Professional development</w:t>
      </w:r>
    </w:p>
    <w:p w14:paraId="78D986FB" w14:textId="77777777" w:rsidR="00146428" w:rsidRPr="00EC5D66" w:rsidRDefault="00146428" w:rsidP="00146428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EC5D66">
        <w:rPr>
          <w:rFonts w:cstheme="minorHAnsi"/>
          <w:sz w:val="24"/>
          <w:szCs w:val="24"/>
        </w:rPr>
        <w:t>Regularly review your own performance and its impact on pupils’ progress, attainment and wellbeing, refining your approaches where necessary responding to advice and feedback from colleagues</w:t>
      </w:r>
    </w:p>
    <w:p w14:paraId="4C1C5307" w14:textId="77777777" w:rsidR="00146428" w:rsidRDefault="00146428" w:rsidP="00146428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EC5D66">
        <w:rPr>
          <w:rFonts w:cstheme="minorHAnsi"/>
          <w:sz w:val="24"/>
          <w:szCs w:val="24"/>
        </w:rPr>
        <w:t>Be responsible for improving your performance through participating fully in training and development opportunities identified by the school or as developed as an outcome of your appraisal</w:t>
      </w:r>
    </w:p>
    <w:p w14:paraId="75AA1984" w14:textId="77777777" w:rsidR="00146428" w:rsidRPr="00EC5D66" w:rsidRDefault="00146428" w:rsidP="00146428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 staff meetings and INSET days</w:t>
      </w:r>
    </w:p>
    <w:p w14:paraId="19A1E553" w14:textId="77777777" w:rsidR="00146428" w:rsidRPr="00EC5D66" w:rsidRDefault="00146428" w:rsidP="00146428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EC5D66">
        <w:rPr>
          <w:rFonts w:cstheme="minorHAnsi"/>
          <w:sz w:val="24"/>
          <w:szCs w:val="24"/>
        </w:rPr>
        <w:t xml:space="preserve">Proactively participate with arrangements made in accordance with Appraisal Regulations </w:t>
      </w:r>
    </w:p>
    <w:p w14:paraId="72E76B1B" w14:textId="77777777" w:rsidR="00146428" w:rsidRDefault="00146428" w:rsidP="00146428">
      <w:pPr>
        <w:pStyle w:val="NoSpacing"/>
        <w:rPr>
          <w:rFonts w:cstheme="minorHAnsi"/>
          <w:b/>
          <w:sz w:val="24"/>
          <w:szCs w:val="24"/>
        </w:rPr>
      </w:pPr>
    </w:p>
    <w:p w14:paraId="3304CF5D" w14:textId="77777777" w:rsidR="00146428" w:rsidRPr="00EC5D66" w:rsidRDefault="00146428" w:rsidP="00146428">
      <w:pPr>
        <w:pStyle w:val="NoSpacing"/>
        <w:rPr>
          <w:rFonts w:cstheme="minorHAnsi"/>
          <w:b/>
          <w:sz w:val="24"/>
          <w:szCs w:val="24"/>
        </w:rPr>
      </w:pPr>
      <w:r w:rsidRPr="00EC5D66">
        <w:rPr>
          <w:rFonts w:cstheme="minorHAnsi"/>
          <w:b/>
          <w:sz w:val="24"/>
          <w:szCs w:val="24"/>
        </w:rPr>
        <w:t>Other</w:t>
      </w:r>
    </w:p>
    <w:p w14:paraId="5A93F3A2" w14:textId="77777777" w:rsidR="00146428" w:rsidRPr="00EC5D66" w:rsidRDefault="00146428" w:rsidP="00146428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EC5D66">
        <w:rPr>
          <w:rFonts w:cstheme="minorHAnsi"/>
          <w:sz w:val="24"/>
          <w:szCs w:val="24"/>
        </w:rPr>
        <w:t>To have professional regard for the ethos, policies and practices of the school and maintain high standards in your own attendance and punctuality</w:t>
      </w:r>
    </w:p>
    <w:p w14:paraId="78F66750" w14:textId="77777777" w:rsidR="00146428" w:rsidRPr="00EC5D66" w:rsidRDefault="00146428" w:rsidP="00146428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EC5D66">
        <w:rPr>
          <w:sz w:val="24"/>
          <w:szCs w:val="24"/>
        </w:rPr>
        <w:t>Act within the statutory frameworks</w:t>
      </w:r>
    </w:p>
    <w:p w14:paraId="1FE6639F" w14:textId="77777777" w:rsidR="00146428" w:rsidRPr="00EC5D66" w:rsidRDefault="00146428" w:rsidP="00146428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EC5D66">
        <w:rPr>
          <w:sz w:val="24"/>
          <w:szCs w:val="24"/>
        </w:rPr>
        <w:t>Take responsibility for promoting and safeguarding the welfare of children and young people within the school.</w:t>
      </w:r>
    </w:p>
    <w:p w14:paraId="64889277" w14:textId="77777777" w:rsidR="00146428" w:rsidRDefault="00146428" w:rsidP="00146428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EC5D66">
        <w:rPr>
          <w:rFonts w:cstheme="minorHAnsi"/>
          <w:sz w:val="24"/>
          <w:szCs w:val="24"/>
        </w:rPr>
        <w:t>Perform any reasonable duties as requested by the Headteacher</w:t>
      </w:r>
    </w:p>
    <w:p w14:paraId="6667D8E9" w14:textId="77777777" w:rsidR="00146428" w:rsidRDefault="00146428">
      <w:pPr>
        <w:rPr>
          <w:rFonts w:eastAsiaTheme="minorHAnsi"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22"/>
        <w:gridCol w:w="6517"/>
        <w:gridCol w:w="3182"/>
      </w:tblGrid>
      <w:tr w:rsidR="00146428" w:rsidRPr="00E12B29" w14:paraId="52BE3037" w14:textId="77777777" w:rsidTr="00146428">
        <w:trPr>
          <w:trHeight w:val="20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F96240" w14:textId="77777777" w:rsidR="00146428" w:rsidRPr="00930623" w:rsidRDefault="00146428" w:rsidP="00F56AA2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23AF18A" w14:textId="77777777" w:rsidR="00146428" w:rsidRPr="00E12B29" w:rsidRDefault="00146428" w:rsidP="00F56AA2">
            <w:pPr>
              <w:pStyle w:val="NoSpacing"/>
              <w:rPr>
                <w:b/>
                <w:sz w:val="20"/>
              </w:rPr>
            </w:pPr>
            <w:r w:rsidRPr="00E12B29">
              <w:rPr>
                <w:b/>
                <w:sz w:val="20"/>
              </w:rPr>
              <w:t>Essential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510F21" w14:textId="77777777" w:rsidR="00146428" w:rsidRPr="00E12B29" w:rsidRDefault="00146428" w:rsidP="00F56AA2">
            <w:pPr>
              <w:pStyle w:val="NoSpacing"/>
              <w:rPr>
                <w:b/>
                <w:sz w:val="20"/>
              </w:rPr>
            </w:pPr>
            <w:r w:rsidRPr="00E12B29">
              <w:rPr>
                <w:b/>
                <w:sz w:val="20"/>
              </w:rPr>
              <w:t>Desirable</w:t>
            </w:r>
          </w:p>
        </w:tc>
      </w:tr>
      <w:tr w:rsidR="00146428" w:rsidRPr="003F56D2" w14:paraId="4000217D" w14:textId="77777777" w:rsidTr="00146428">
        <w:trPr>
          <w:cantSplit/>
          <w:trHeight w:val="1239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4C95E7" w14:textId="77777777" w:rsidR="00146428" w:rsidRPr="00930623" w:rsidRDefault="00146428" w:rsidP="00F56AA2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930623">
              <w:rPr>
                <w:b/>
                <w:sz w:val="20"/>
              </w:rPr>
              <w:t>xperience</w:t>
            </w:r>
          </w:p>
        </w:tc>
        <w:tc>
          <w:tcPr>
            <w:tcW w:w="3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BCA6" w14:textId="77777777" w:rsidR="0006165D" w:rsidRDefault="00146428" w:rsidP="0006165D">
            <w:pPr>
              <w:pStyle w:val="NoSpacing"/>
              <w:rPr>
                <w:sz w:val="20"/>
                <w:szCs w:val="20"/>
              </w:rPr>
            </w:pPr>
            <w:r w:rsidRPr="00C1592D">
              <w:rPr>
                <w:b/>
                <w:sz w:val="20"/>
                <w:szCs w:val="20"/>
              </w:rPr>
              <w:t>Evidence of</w:t>
            </w:r>
            <w:r w:rsidRPr="00C1592D">
              <w:rPr>
                <w:sz w:val="20"/>
                <w:szCs w:val="20"/>
              </w:rPr>
              <w:t xml:space="preserve">: </w:t>
            </w:r>
          </w:p>
          <w:p w14:paraId="4A94FE33" w14:textId="77777777" w:rsidR="00146428" w:rsidRPr="00C1592D" w:rsidRDefault="0006165D" w:rsidP="0006165D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3 or above </w:t>
            </w:r>
            <w:r w:rsidR="00146428">
              <w:rPr>
                <w:sz w:val="20"/>
                <w:szCs w:val="20"/>
              </w:rPr>
              <w:t xml:space="preserve">in a Sports related subject </w:t>
            </w:r>
          </w:p>
          <w:p w14:paraId="50E8D8D2" w14:textId="77777777" w:rsidR="00146428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>experience</w:t>
            </w:r>
            <w:r>
              <w:rPr>
                <w:sz w:val="20"/>
                <w:szCs w:val="20"/>
              </w:rPr>
              <w:t xml:space="preserve"> teaching or supporting children in their </w:t>
            </w:r>
          </w:p>
          <w:p w14:paraId="0FD2D885" w14:textId="77777777" w:rsidR="00146428" w:rsidRPr="00AF2858" w:rsidRDefault="00146428" w:rsidP="00F56AA2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and development in PE and sports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0CD5" w14:textId="77777777" w:rsidR="00146428" w:rsidRDefault="00146428" w:rsidP="00F56AA2">
            <w:pPr>
              <w:pStyle w:val="NoSpacing"/>
              <w:rPr>
                <w:b/>
                <w:sz w:val="20"/>
                <w:szCs w:val="20"/>
              </w:rPr>
            </w:pPr>
            <w:r w:rsidRPr="00C1592D">
              <w:rPr>
                <w:b/>
                <w:sz w:val="20"/>
                <w:szCs w:val="20"/>
              </w:rPr>
              <w:t xml:space="preserve">Evidence of: </w:t>
            </w:r>
          </w:p>
          <w:p w14:paraId="09FE08CC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Level</w:t>
            </w:r>
            <w:r w:rsidRPr="00C15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(or equivalent) in other sports/science subjects </w:t>
            </w:r>
          </w:p>
          <w:p w14:paraId="71A41D2C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 xml:space="preserve">First Aid </w:t>
            </w:r>
            <w:r>
              <w:rPr>
                <w:sz w:val="20"/>
                <w:szCs w:val="20"/>
              </w:rPr>
              <w:t xml:space="preserve">qualification </w:t>
            </w:r>
          </w:p>
        </w:tc>
      </w:tr>
      <w:tr w:rsidR="00146428" w:rsidRPr="003F56D2" w14:paraId="2ABF20D0" w14:textId="77777777" w:rsidTr="00146428">
        <w:trPr>
          <w:cantSplit/>
          <w:trHeight w:val="1309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117FAA" w14:textId="77777777" w:rsidR="00146428" w:rsidRPr="00930623" w:rsidRDefault="00146428" w:rsidP="00F56AA2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930623">
              <w:rPr>
                <w:b/>
                <w:sz w:val="20"/>
              </w:rPr>
              <w:t>Organisation</w:t>
            </w:r>
          </w:p>
        </w:tc>
        <w:tc>
          <w:tcPr>
            <w:tcW w:w="3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92FF" w14:textId="77777777" w:rsidR="00146428" w:rsidRPr="00C1592D" w:rsidRDefault="00146428" w:rsidP="00F56AA2">
            <w:pPr>
              <w:pStyle w:val="NoSpacing"/>
              <w:rPr>
                <w:b/>
                <w:sz w:val="20"/>
                <w:szCs w:val="20"/>
              </w:rPr>
            </w:pPr>
            <w:r w:rsidRPr="00C1592D">
              <w:rPr>
                <w:b/>
                <w:sz w:val="20"/>
                <w:szCs w:val="20"/>
              </w:rPr>
              <w:t xml:space="preserve">Evidence of ability to: </w:t>
            </w:r>
          </w:p>
          <w:p w14:paraId="46230C3D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 xml:space="preserve">manage time and prioritise workload effectively </w:t>
            </w:r>
          </w:p>
          <w:p w14:paraId="49996490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 xml:space="preserve">identify (potential) problems and address these </w:t>
            </w:r>
          </w:p>
          <w:p w14:paraId="1CB3D170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 xml:space="preserve">balance the demands of many responsibilities effectively  </w:t>
            </w:r>
          </w:p>
          <w:p w14:paraId="39768975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>record and pass on information accurately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2A31" w14:textId="77777777" w:rsidR="00146428" w:rsidRPr="00C1592D" w:rsidRDefault="00146428" w:rsidP="00F56AA2">
            <w:pPr>
              <w:pStyle w:val="NoSpacing"/>
              <w:rPr>
                <w:b/>
                <w:sz w:val="20"/>
                <w:szCs w:val="20"/>
              </w:rPr>
            </w:pPr>
            <w:r w:rsidRPr="00C1592D">
              <w:rPr>
                <w:b/>
                <w:sz w:val="20"/>
                <w:szCs w:val="20"/>
              </w:rPr>
              <w:t xml:space="preserve">Evidence of ability to: </w:t>
            </w:r>
          </w:p>
          <w:p w14:paraId="505367BA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 xml:space="preserve">organise and manage an area of responsibility </w:t>
            </w:r>
          </w:p>
        </w:tc>
      </w:tr>
      <w:tr w:rsidR="00146428" w:rsidRPr="003F56D2" w14:paraId="00AC4EA5" w14:textId="77777777" w:rsidTr="00146428">
        <w:trPr>
          <w:cantSplit/>
          <w:trHeight w:val="1134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5AA807" w14:textId="77777777" w:rsidR="00146428" w:rsidRPr="00930623" w:rsidRDefault="00146428" w:rsidP="00F56AA2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Specialist </w:t>
            </w:r>
            <w:r w:rsidRPr="00930623">
              <w:rPr>
                <w:b/>
                <w:sz w:val="20"/>
              </w:rPr>
              <w:t>Skills and Knowledge</w:t>
            </w:r>
          </w:p>
        </w:tc>
        <w:tc>
          <w:tcPr>
            <w:tcW w:w="3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CD91" w14:textId="77777777" w:rsidR="00146428" w:rsidRPr="00C1592D" w:rsidRDefault="00146428" w:rsidP="00F56AA2">
            <w:pPr>
              <w:pStyle w:val="NoSpacing"/>
              <w:rPr>
                <w:b/>
                <w:sz w:val="20"/>
                <w:szCs w:val="20"/>
              </w:rPr>
            </w:pPr>
            <w:r w:rsidRPr="00C1592D">
              <w:rPr>
                <w:b/>
                <w:sz w:val="20"/>
                <w:szCs w:val="20"/>
              </w:rPr>
              <w:t xml:space="preserve">Demonstrates: </w:t>
            </w:r>
          </w:p>
          <w:p w14:paraId="5096EFEB" w14:textId="77777777" w:rsidR="00146428" w:rsidRPr="00DA74FB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PE and sports knowledge, including training</w:t>
            </w:r>
            <w:r w:rsidRPr="003A2D5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competing, playing and coaching</w:t>
            </w:r>
          </w:p>
          <w:p w14:paraId="497EF136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play a range of sports </w:t>
            </w:r>
          </w:p>
          <w:p w14:paraId="25F876E4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 xml:space="preserve">child-centred vision for education </w:t>
            </w:r>
          </w:p>
          <w:p w14:paraId="47F5CD3D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 xml:space="preserve">effective and positive approach to behaviour management </w:t>
            </w:r>
          </w:p>
          <w:p w14:paraId="3BCF70C8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 xml:space="preserve">ambition for children’s outcomes and achievement </w:t>
            </w:r>
          </w:p>
          <w:p w14:paraId="20267768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 xml:space="preserve">ability to deliver effective </w:t>
            </w:r>
            <w:r>
              <w:rPr>
                <w:sz w:val="20"/>
                <w:szCs w:val="20"/>
              </w:rPr>
              <w:t>learning opportunities</w:t>
            </w:r>
            <w:r w:rsidRPr="00C1592D">
              <w:rPr>
                <w:sz w:val="20"/>
                <w:szCs w:val="20"/>
              </w:rPr>
              <w:t xml:space="preserve">, including remotely </w:t>
            </w:r>
          </w:p>
          <w:p w14:paraId="7EBFA6F2" w14:textId="77777777" w:rsidR="00146428" w:rsidRPr="00C1592D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 xml:space="preserve">careful consideration of, and ability to provide for, the needs of </w:t>
            </w:r>
            <w:r w:rsidRPr="00C1592D">
              <w:rPr>
                <w:b/>
                <w:sz w:val="20"/>
                <w:szCs w:val="20"/>
              </w:rPr>
              <w:t>all</w:t>
            </w:r>
            <w:r w:rsidRPr="00C1592D">
              <w:rPr>
                <w:sz w:val="20"/>
                <w:szCs w:val="20"/>
              </w:rPr>
              <w:t xml:space="preserve"> children </w:t>
            </w:r>
          </w:p>
          <w:p w14:paraId="19748DC6" w14:textId="77777777" w:rsidR="00146428" w:rsidRPr="00A6166F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1592D">
              <w:rPr>
                <w:sz w:val="20"/>
                <w:szCs w:val="20"/>
              </w:rPr>
              <w:t>positive impact on pupil outcomes</w:t>
            </w:r>
            <w:r>
              <w:rPr>
                <w:sz w:val="20"/>
                <w:szCs w:val="20"/>
              </w:rPr>
              <w:t xml:space="preserve"> and wellbeing </w:t>
            </w:r>
            <w:r w:rsidRPr="00A61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A226" w14:textId="77777777" w:rsidR="00146428" w:rsidRPr="00DA74FB" w:rsidRDefault="00146428" w:rsidP="00F56AA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46428" w:rsidRPr="003F56D2" w14:paraId="1D92D854" w14:textId="77777777" w:rsidTr="00146428">
        <w:trPr>
          <w:cantSplit/>
          <w:trHeight w:val="1134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51C450" w14:textId="77777777" w:rsidR="00146428" w:rsidRPr="00930623" w:rsidRDefault="00146428" w:rsidP="00F56AA2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930623">
              <w:rPr>
                <w:b/>
                <w:sz w:val="20"/>
              </w:rPr>
              <w:t>Disposition and attitudes</w:t>
            </w:r>
          </w:p>
        </w:tc>
        <w:tc>
          <w:tcPr>
            <w:tcW w:w="3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2FFD" w14:textId="77777777" w:rsidR="00146428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Dedication and drive to provide the best possible educational provision </w:t>
            </w:r>
          </w:p>
          <w:p w14:paraId="176EFD1E" w14:textId="77777777" w:rsidR="00146428" w:rsidRPr="003F56D2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Enthusiasm for developing physical education </w:t>
            </w:r>
          </w:p>
          <w:p w14:paraId="17F11349" w14:textId="77777777" w:rsidR="00146428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Altruistic approach to supporting children, families and colleagues </w:t>
            </w:r>
          </w:p>
          <w:p w14:paraId="167D9184" w14:textId="77777777" w:rsidR="00146428" w:rsidRPr="003F56D2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Advocate of </w:t>
            </w:r>
            <w:r w:rsidRPr="003F56D2">
              <w:rPr>
                <w:sz w:val="20"/>
              </w:rPr>
              <w:t xml:space="preserve">the school’s </w:t>
            </w:r>
            <w:r>
              <w:rPr>
                <w:sz w:val="20"/>
              </w:rPr>
              <w:t>Christian e</w:t>
            </w:r>
            <w:r w:rsidRPr="003F56D2">
              <w:rPr>
                <w:sz w:val="20"/>
              </w:rPr>
              <w:t xml:space="preserve">thos </w:t>
            </w:r>
          </w:p>
          <w:p w14:paraId="6A443F0E" w14:textId="77777777" w:rsidR="00146428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H</w:t>
            </w:r>
            <w:r w:rsidRPr="00C1258D">
              <w:rPr>
                <w:sz w:val="20"/>
                <w:szCs w:val="20"/>
              </w:rPr>
              <w:t>igh levels of</w:t>
            </w:r>
            <w:r>
              <w:rPr>
                <w:sz w:val="20"/>
                <w:szCs w:val="20"/>
              </w:rPr>
              <w:t xml:space="preserve"> integrity, resilience and </w:t>
            </w:r>
            <w:r w:rsidRPr="00C1258D">
              <w:rPr>
                <w:sz w:val="20"/>
              </w:rPr>
              <w:t>emotional stability</w:t>
            </w:r>
            <w:r>
              <w:rPr>
                <w:sz w:val="20"/>
              </w:rPr>
              <w:t xml:space="preserve"> </w:t>
            </w:r>
          </w:p>
          <w:p w14:paraId="5733EE93" w14:textId="77777777" w:rsidR="00146428" w:rsidRPr="005F4AF0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Shows i</w:t>
            </w:r>
            <w:r w:rsidRPr="005F4AF0">
              <w:rPr>
                <w:sz w:val="20"/>
                <w:szCs w:val="20"/>
              </w:rPr>
              <w:t>nitiative</w:t>
            </w:r>
            <w:r>
              <w:rPr>
                <w:sz w:val="20"/>
                <w:szCs w:val="20"/>
              </w:rPr>
              <w:t>, calmness</w:t>
            </w:r>
            <w:r w:rsidRPr="005F4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flexibility when faced with challenging situations </w:t>
            </w:r>
          </w:p>
          <w:p w14:paraId="7E546C38" w14:textId="77777777" w:rsidR="00146428" w:rsidRPr="00A6166F" w:rsidRDefault="00146428" w:rsidP="00146428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reliability and </w:t>
            </w:r>
            <w:r w:rsidRPr="005F4AF0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yalty</w:t>
            </w:r>
            <w:r w:rsidRPr="005F4A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92FD" w14:textId="77777777" w:rsidR="00146428" w:rsidRPr="003F56D2" w:rsidRDefault="00146428" w:rsidP="00F56AA2">
            <w:pPr>
              <w:pStyle w:val="NoSpacing"/>
              <w:rPr>
                <w:sz w:val="20"/>
              </w:rPr>
            </w:pPr>
            <w:r w:rsidRPr="003F56D2">
              <w:rPr>
                <w:sz w:val="20"/>
              </w:rPr>
              <w:t xml:space="preserve"> </w:t>
            </w:r>
          </w:p>
          <w:p w14:paraId="34BBA417" w14:textId="77777777" w:rsidR="00146428" w:rsidRPr="003F56D2" w:rsidRDefault="00146428" w:rsidP="00F56AA2">
            <w:pPr>
              <w:pStyle w:val="NoSpacing"/>
              <w:rPr>
                <w:sz w:val="20"/>
              </w:rPr>
            </w:pPr>
          </w:p>
        </w:tc>
      </w:tr>
      <w:tr w:rsidR="00146428" w:rsidRPr="003F56D2" w14:paraId="738876EA" w14:textId="77777777" w:rsidTr="00146428">
        <w:trPr>
          <w:cantSplit/>
          <w:trHeight w:val="1307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81DD6B" w14:textId="77777777" w:rsidR="00146428" w:rsidRPr="00930623" w:rsidRDefault="00146428" w:rsidP="00F56AA2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Specific R</w:t>
            </w:r>
            <w:r w:rsidRPr="00930623">
              <w:rPr>
                <w:b/>
                <w:sz w:val="20"/>
              </w:rPr>
              <w:t>equirements</w:t>
            </w:r>
          </w:p>
        </w:tc>
        <w:tc>
          <w:tcPr>
            <w:tcW w:w="3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F9E" w14:textId="77777777" w:rsidR="00146428" w:rsidRPr="003F56D2" w:rsidRDefault="00146428" w:rsidP="00146428">
            <w:pPr>
              <w:pStyle w:val="NoSpacing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Excellent </w:t>
            </w:r>
            <w:r w:rsidRPr="003F56D2">
              <w:rPr>
                <w:sz w:val="20"/>
              </w:rPr>
              <w:t>communication ski</w:t>
            </w:r>
            <w:r>
              <w:rPr>
                <w:sz w:val="20"/>
              </w:rPr>
              <w:t xml:space="preserve">lls, including oral, written and use of IT </w:t>
            </w:r>
          </w:p>
          <w:p w14:paraId="701BC749" w14:textId="77777777" w:rsidR="00146428" w:rsidRDefault="00146428" w:rsidP="00146428">
            <w:pPr>
              <w:pStyle w:val="NoSpacing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Commitment </w:t>
            </w:r>
            <w:r w:rsidRPr="003F56D2">
              <w:rPr>
                <w:sz w:val="20"/>
              </w:rPr>
              <w:t xml:space="preserve">to safeguarding and promoting the welfare of children </w:t>
            </w:r>
          </w:p>
          <w:p w14:paraId="74B91FC6" w14:textId="77777777" w:rsidR="00146428" w:rsidRDefault="00146428" w:rsidP="00146428">
            <w:pPr>
              <w:pStyle w:val="NoSpacing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Uphold the Teacher Standards at all times </w:t>
            </w:r>
          </w:p>
          <w:p w14:paraId="7D04E131" w14:textId="77777777" w:rsidR="00146428" w:rsidRDefault="00146428" w:rsidP="00146428">
            <w:pPr>
              <w:pStyle w:val="NoSpacing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M</w:t>
            </w:r>
            <w:r w:rsidRPr="003F56D2">
              <w:rPr>
                <w:sz w:val="20"/>
              </w:rPr>
              <w:t xml:space="preserve">aintain confidentiality in all school </w:t>
            </w:r>
            <w:r>
              <w:rPr>
                <w:sz w:val="20"/>
              </w:rPr>
              <w:t>matters</w:t>
            </w:r>
            <w:r w:rsidRPr="003F56D2">
              <w:rPr>
                <w:sz w:val="20"/>
              </w:rPr>
              <w:t xml:space="preserve"> </w:t>
            </w:r>
          </w:p>
          <w:p w14:paraId="3F401527" w14:textId="77777777" w:rsidR="00146428" w:rsidRPr="003F56D2" w:rsidRDefault="00146428" w:rsidP="00146428">
            <w:pPr>
              <w:pStyle w:val="NoSpacing"/>
              <w:numPr>
                <w:ilvl w:val="0"/>
                <w:numId w:val="37"/>
              </w:numPr>
              <w:rPr>
                <w:sz w:val="20"/>
              </w:rPr>
            </w:pPr>
            <w:r w:rsidRPr="003F56D2">
              <w:rPr>
                <w:sz w:val="20"/>
              </w:rPr>
              <w:t xml:space="preserve">No serious health conditions that are likely to impair or impact upon job performance (that cannot be accommodated by reasonable adjustments). </w:t>
            </w:r>
          </w:p>
          <w:p w14:paraId="187858DB" w14:textId="77777777" w:rsidR="00146428" w:rsidRPr="005F4AF0" w:rsidRDefault="00146428" w:rsidP="00146428">
            <w:pPr>
              <w:pStyle w:val="NoSpacing"/>
              <w:numPr>
                <w:ilvl w:val="0"/>
                <w:numId w:val="37"/>
              </w:numPr>
              <w:rPr>
                <w:sz w:val="20"/>
              </w:rPr>
            </w:pPr>
            <w:r w:rsidRPr="003F56D2">
              <w:rPr>
                <w:sz w:val="20"/>
              </w:rPr>
              <w:t xml:space="preserve">Excellent attendance record in current employment (not including absences resulting from disability). 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7B4F" w14:textId="77777777" w:rsidR="00146428" w:rsidRPr="003F56D2" w:rsidRDefault="00146428" w:rsidP="00F56AA2">
            <w:pPr>
              <w:pStyle w:val="NoSpacing"/>
              <w:rPr>
                <w:sz w:val="20"/>
              </w:rPr>
            </w:pPr>
          </w:p>
        </w:tc>
      </w:tr>
    </w:tbl>
    <w:p w14:paraId="5546DA74" w14:textId="77777777" w:rsidR="00146428" w:rsidRPr="00EC5D66" w:rsidRDefault="00146428" w:rsidP="00146428">
      <w:pPr>
        <w:pStyle w:val="NoSpacing"/>
        <w:ind w:left="360"/>
        <w:rPr>
          <w:rFonts w:cstheme="minorHAnsi"/>
          <w:sz w:val="24"/>
          <w:szCs w:val="24"/>
        </w:rPr>
      </w:pPr>
    </w:p>
    <w:p w14:paraId="1A378044" w14:textId="77777777" w:rsidR="00146428" w:rsidRPr="00EC5D66" w:rsidRDefault="00146428" w:rsidP="00146428">
      <w:pPr>
        <w:pStyle w:val="NoSpacing"/>
        <w:rPr>
          <w:sz w:val="24"/>
          <w:szCs w:val="24"/>
        </w:rPr>
      </w:pPr>
    </w:p>
    <w:p w14:paraId="5E40684C" w14:textId="77777777" w:rsidR="00E664B0" w:rsidRDefault="00E664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E664B0">
      <w:headerReference w:type="default" r:id="rId13"/>
      <w:pgSz w:w="12240" w:h="15840"/>
      <w:pgMar w:top="1276" w:right="758" w:bottom="426" w:left="851" w:header="284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285D" w14:textId="77777777" w:rsidR="00474BD5" w:rsidRDefault="00474BD5">
      <w:pPr>
        <w:spacing w:after="0" w:line="240" w:lineRule="auto"/>
      </w:pPr>
      <w:r>
        <w:separator/>
      </w:r>
    </w:p>
  </w:endnote>
  <w:endnote w:type="continuationSeparator" w:id="0">
    <w:p w14:paraId="6FCAA387" w14:textId="77777777" w:rsidR="00474BD5" w:rsidRDefault="0047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FBD5" w14:textId="77777777" w:rsidR="00474BD5" w:rsidRDefault="00474BD5">
      <w:pPr>
        <w:spacing w:after="0" w:line="240" w:lineRule="auto"/>
      </w:pPr>
      <w:r>
        <w:separator/>
      </w:r>
    </w:p>
  </w:footnote>
  <w:footnote w:type="continuationSeparator" w:id="0">
    <w:p w14:paraId="7B179266" w14:textId="77777777" w:rsidR="00474BD5" w:rsidRDefault="0047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D30B" w14:textId="77777777" w:rsidR="00E664B0" w:rsidRDefault="00E664B0" w:rsidP="00030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6CD"/>
    <w:multiLevelType w:val="hybridMultilevel"/>
    <w:tmpl w:val="62B40654"/>
    <w:lvl w:ilvl="0" w:tplc="3AA08D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BD854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40C8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4608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CDE8D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9387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9C0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C6854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1B2A7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97EAF"/>
    <w:multiLevelType w:val="hybridMultilevel"/>
    <w:tmpl w:val="1650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3A07"/>
    <w:multiLevelType w:val="hybridMultilevel"/>
    <w:tmpl w:val="CFDA7AC2"/>
    <w:lvl w:ilvl="0" w:tplc="E020E7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C1483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0D4A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042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3F033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566D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A6F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805E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4F614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F9"/>
    <w:multiLevelType w:val="hybridMultilevel"/>
    <w:tmpl w:val="99B42E3C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437A0"/>
    <w:multiLevelType w:val="hybridMultilevel"/>
    <w:tmpl w:val="6DD0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26E3"/>
    <w:multiLevelType w:val="multilevel"/>
    <w:tmpl w:val="B58EBD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224BD"/>
    <w:multiLevelType w:val="hybridMultilevel"/>
    <w:tmpl w:val="20D8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8A14D4"/>
    <w:multiLevelType w:val="hybridMultilevel"/>
    <w:tmpl w:val="6FD6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352"/>
    <w:multiLevelType w:val="hybridMultilevel"/>
    <w:tmpl w:val="AC7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70D"/>
    <w:multiLevelType w:val="hybridMultilevel"/>
    <w:tmpl w:val="06B0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6162E"/>
    <w:multiLevelType w:val="hybridMultilevel"/>
    <w:tmpl w:val="12326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8C77BE"/>
    <w:multiLevelType w:val="hybridMultilevel"/>
    <w:tmpl w:val="108A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06E7B"/>
    <w:multiLevelType w:val="hybridMultilevel"/>
    <w:tmpl w:val="4C000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F2E15"/>
    <w:multiLevelType w:val="hybridMultilevel"/>
    <w:tmpl w:val="864A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20B88"/>
    <w:multiLevelType w:val="hybridMultilevel"/>
    <w:tmpl w:val="21F63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068EA"/>
    <w:multiLevelType w:val="hybridMultilevel"/>
    <w:tmpl w:val="4A74B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23A66"/>
    <w:multiLevelType w:val="hybridMultilevel"/>
    <w:tmpl w:val="23F24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D665C"/>
    <w:multiLevelType w:val="hybridMultilevel"/>
    <w:tmpl w:val="5C5EF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25118"/>
    <w:multiLevelType w:val="hybridMultilevel"/>
    <w:tmpl w:val="79701EF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36712E"/>
    <w:multiLevelType w:val="hybridMultilevel"/>
    <w:tmpl w:val="99E43920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415A6631"/>
    <w:multiLevelType w:val="hybridMultilevel"/>
    <w:tmpl w:val="8A5EB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97A65"/>
    <w:multiLevelType w:val="hybridMultilevel"/>
    <w:tmpl w:val="9594BD46"/>
    <w:lvl w:ilvl="0" w:tplc="F29CE8CC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440378A4"/>
    <w:multiLevelType w:val="hybridMultilevel"/>
    <w:tmpl w:val="1082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5C"/>
    <w:multiLevelType w:val="hybridMultilevel"/>
    <w:tmpl w:val="D832B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7E0B0A"/>
    <w:multiLevelType w:val="hybridMultilevel"/>
    <w:tmpl w:val="F42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71FDD"/>
    <w:multiLevelType w:val="hybridMultilevel"/>
    <w:tmpl w:val="144E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EC0"/>
    <w:multiLevelType w:val="hybridMultilevel"/>
    <w:tmpl w:val="85687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04642"/>
    <w:multiLevelType w:val="hybridMultilevel"/>
    <w:tmpl w:val="144030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985F1C"/>
    <w:multiLevelType w:val="hybridMultilevel"/>
    <w:tmpl w:val="1D9E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847FE3"/>
    <w:multiLevelType w:val="hybridMultilevel"/>
    <w:tmpl w:val="394C9982"/>
    <w:lvl w:ilvl="0" w:tplc="DC0092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785CC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AA1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E8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89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47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EC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E9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A3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33F68"/>
    <w:multiLevelType w:val="hybridMultilevel"/>
    <w:tmpl w:val="6142B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2753B"/>
    <w:multiLevelType w:val="hybridMultilevel"/>
    <w:tmpl w:val="75F4B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300105"/>
    <w:multiLevelType w:val="hybridMultilevel"/>
    <w:tmpl w:val="72FC9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B46C17"/>
    <w:multiLevelType w:val="hybridMultilevel"/>
    <w:tmpl w:val="DCDE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25EA"/>
    <w:multiLevelType w:val="hybridMultilevel"/>
    <w:tmpl w:val="7CAAF7BE"/>
    <w:lvl w:ilvl="0" w:tplc="163C76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DCE03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8F22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75A0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84D1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BB4D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368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8C689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DEBA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0B0DC7"/>
    <w:multiLevelType w:val="hybridMultilevel"/>
    <w:tmpl w:val="7F72A1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00A7005"/>
    <w:multiLevelType w:val="hybridMultilevel"/>
    <w:tmpl w:val="9ABA6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C41FFD"/>
    <w:multiLevelType w:val="hybridMultilevel"/>
    <w:tmpl w:val="AE4C2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3"/>
  </w:num>
  <w:num w:numId="4">
    <w:abstractNumId w:val="13"/>
  </w:num>
  <w:num w:numId="5">
    <w:abstractNumId w:val="9"/>
  </w:num>
  <w:num w:numId="6">
    <w:abstractNumId w:val="0"/>
  </w:num>
  <w:num w:numId="7">
    <w:abstractNumId w:val="22"/>
  </w:num>
  <w:num w:numId="8">
    <w:abstractNumId w:val="29"/>
  </w:num>
  <w:num w:numId="9">
    <w:abstractNumId w:val="2"/>
  </w:num>
  <w:num w:numId="10">
    <w:abstractNumId w:val="34"/>
  </w:num>
  <w:num w:numId="11">
    <w:abstractNumId w:val="21"/>
  </w:num>
  <w:num w:numId="12">
    <w:abstractNumId w:val="4"/>
  </w:num>
  <w:num w:numId="13">
    <w:abstractNumId w:val="1"/>
  </w:num>
  <w:num w:numId="14">
    <w:abstractNumId w:val="11"/>
  </w:num>
  <w:num w:numId="15">
    <w:abstractNumId w:val="25"/>
  </w:num>
  <w:num w:numId="16">
    <w:abstractNumId w:val="35"/>
  </w:num>
  <w:num w:numId="17">
    <w:abstractNumId w:val="3"/>
  </w:num>
  <w:num w:numId="18">
    <w:abstractNumId w:val="27"/>
  </w:num>
  <w:num w:numId="19">
    <w:abstractNumId w:val="19"/>
  </w:num>
  <w:num w:numId="20">
    <w:abstractNumId w:val="24"/>
  </w:num>
  <w:num w:numId="21">
    <w:abstractNumId w:val="6"/>
  </w:num>
  <w:num w:numId="22">
    <w:abstractNumId w:val="18"/>
  </w:num>
  <w:num w:numId="23">
    <w:abstractNumId w:val="8"/>
  </w:num>
  <w:num w:numId="24">
    <w:abstractNumId w:val="28"/>
  </w:num>
  <w:num w:numId="25">
    <w:abstractNumId w:val="20"/>
  </w:num>
  <w:num w:numId="26">
    <w:abstractNumId w:val="37"/>
  </w:num>
  <w:num w:numId="27">
    <w:abstractNumId w:val="32"/>
  </w:num>
  <w:num w:numId="28">
    <w:abstractNumId w:val="10"/>
  </w:num>
  <w:num w:numId="29">
    <w:abstractNumId w:val="16"/>
  </w:num>
  <w:num w:numId="30">
    <w:abstractNumId w:val="12"/>
  </w:num>
  <w:num w:numId="31">
    <w:abstractNumId w:val="14"/>
  </w:num>
  <w:num w:numId="32">
    <w:abstractNumId w:val="17"/>
  </w:num>
  <w:num w:numId="33">
    <w:abstractNumId w:val="30"/>
  </w:num>
  <w:num w:numId="34">
    <w:abstractNumId w:val="15"/>
  </w:num>
  <w:num w:numId="35">
    <w:abstractNumId w:val="36"/>
  </w:num>
  <w:num w:numId="36">
    <w:abstractNumId w:val="23"/>
  </w:num>
  <w:num w:numId="37">
    <w:abstractNumId w:val="2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B0"/>
    <w:rsid w:val="0003092D"/>
    <w:rsid w:val="0006165D"/>
    <w:rsid w:val="00141BBE"/>
    <w:rsid w:val="00146428"/>
    <w:rsid w:val="001B677B"/>
    <w:rsid w:val="00293A48"/>
    <w:rsid w:val="00403423"/>
    <w:rsid w:val="00474BD5"/>
    <w:rsid w:val="00515E56"/>
    <w:rsid w:val="006D1AE2"/>
    <w:rsid w:val="00792A76"/>
    <w:rsid w:val="00832126"/>
    <w:rsid w:val="009B47F2"/>
    <w:rsid w:val="00A9429A"/>
    <w:rsid w:val="00AF13DC"/>
    <w:rsid w:val="00AF6576"/>
    <w:rsid w:val="00E664B0"/>
    <w:rsid w:val="00EC4CA7"/>
    <w:rsid w:val="00EC6686"/>
    <w:rsid w:val="00F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5CDDA7"/>
  <w15:docId w15:val="{F716FDFC-64ED-4351-AD5A-7A88B4DC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semiHidden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44"/>
      <w:szCs w:val="44"/>
    </w:rPr>
  </w:style>
  <w:style w:type="character" w:customStyle="1" w:styleId="plargebold1">
    <w:name w:val="p_largebold1"/>
    <w:basedOn w:val="DefaultParagraphFont"/>
    <w:rPr>
      <w:rFonts w:ascii="Arial" w:hAnsi="Arial" w:cs="Arial" w:hint="default"/>
      <w:b/>
      <w:bCs/>
      <w:color w:val="666666"/>
      <w:sz w:val="29"/>
      <w:szCs w:val="29"/>
    </w:rPr>
  </w:style>
  <w:style w:type="paragraph" w:styleId="NoSpacing">
    <w:name w:val="No Spacing"/>
    <w:uiPriority w:val="1"/>
    <w:qFormat/>
    <w:rsid w:val="0014642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41685B03D4048A9AA56E000686095" ma:contentTypeVersion="14" ma:contentTypeDescription="Create a new document." ma:contentTypeScope="" ma:versionID="5d79143400a783c9f216b4b95bca667e">
  <xsd:schema xmlns:xsd="http://www.w3.org/2001/XMLSchema" xmlns:xs="http://www.w3.org/2001/XMLSchema" xmlns:p="http://schemas.microsoft.com/office/2006/metadata/properties" xmlns:ns3="bc49cac5-a1d7-4acf-a519-5bd2412ef51a" xmlns:ns4="c5536a2f-42c5-43b4-b4a2-1171f67db697" targetNamespace="http://schemas.microsoft.com/office/2006/metadata/properties" ma:root="true" ma:fieldsID="f145f4077e06a4b1876ae68e7d7512a3" ns3:_="" ns4:_="">
    <xsd:import namespace="bc49cac5-a1d7-4acf-a519-5bd2412ef51a"/>
    <xsd:import namespace="c5536a2f-42c5-43b4-b4a2-1171f67db6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9cac5-a1d7-4acf-a519-5bd2412ef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36a2f-42c5-43b4-b4a2-1171f67db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A264-2E53-47C8-8EC6-3C4EB8D86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9cac5-a1d7-4acf-a519-5bd2412ef51a"/>
    <ds:schemaRef ds:uri="c5536a2f-42c5-43b4-b4a2-1171f67db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0A9FC-12C5-4E8C-BDB4-C61F4D51D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8350C-1803-4828-98A6-DDC7697CF1C5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5536a2f-42c5-43b4-b4a2-1171f67db697"/>
    <ds:schemaRef ds:uri="bc49cac5-a1d7-4acf-a519-5bd2412ef5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869557-94A9-448F-8309-ACCCE32C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oswealthalln</dc:creator>
  <cp:lastModifiedBy>Estelle Sharpe (The West Grantham Academies Trust)</cp:lastModifiedBy>
  <cp:revision>2</cp:revision>
  <cp:lastPrinted>2012-01-05T10:26:00Z</cp:lastPrinted>
  <dcterms:created xsi:type="dcterms:W3CDTF">2022-01-18T14:14:00Z</dcterms:created>
  <dcterms:modified xsi:type="dcterms:W3CDTF">2022-01-18T14:14:00Z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0x010100A0E41685B03D4048A9AA56E000686095</vt:lpwstr>
  </property>
</Properties>
</file>